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48" w:rsidRDefault="0067255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D26C48" w:rsidRDefault="0067255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Гонки ГТО «Гордость Тагила – Отвага и сила!», посвящённой 90-летию Комплекса ГТО</w:t>
      </w:r>
    </w:p>
    <w:p w:rsidR="00D26C48" w:rsidRDefault="00D26C48">
      <w:pPr>
        <w:ind w:firstLine="709"/>
        <w:jc w:val="center"/>
        <w:rPr>
          <w:b/>
          <w:bCs/>
          <w:sz w:val="28"/>
          <w:szCs w:val="28"/>
        </w:rPr>
      </w:pPr>
    </w:p>
    <w:p w:rsidR="00D26C48" w:rsidRDefault="0067255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Общее положение</w:t>
      </w:r>
    </w:p>
    <w:p w:rsidR="00D26C48" w:rsidRDefault="006725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Гонка ГТО «Гордость Тагила – Отвага и сила!», посвящённая 90-летию Комплекса ГТО</w:t>
      </w:r>
      <w:r>
        <w:rPr>
          <w:sz w:val="28"/>
          <w:szCs w:val="28"/>
        </w:rPr>
        <w:t xml:space="preserve"> (далее – Гонка ГТО) проводится в рамках реализации Всероссийского физкультурно-спортивного комплекса «Готов к труду и обороне» (далее - Комплекс ГТО), в соответствии  с календарным планом официальных физкультурных мероприятий и спортивных мероприятий, про</w:t>
      </w:r>
      <w:r>
        <w:rPr>
          <w:sz w:val="28"/>
          <w:szCs w:val="28"/>
        </w:rPr>
        <w:t>водимых на территории города Нижний Тагил в 2021 году, утвержденным Приказом управления по развитию физической культуры, спорта и молодежной политики Администрации города Нижний Тагил от 26.12.2020 № 327.</w:t>
      </w:r>
    </w:p>
    <w:p w:rsidR="00D26C48" w:rsidRDefault="00D26C48">
      <w:pPr>
        <w:pStyle w:val="ac"/>
        <w:spacing w:beforeAutospacing="0" w:afterAutospacing="0"/>
        <w:ind w:firstLine="709"/>
        <w:jc w:val="both"/>
        <w:rPr>
          <w:bCs/>
          <w:sz w:val="28"/>
          <w:szCs w:val="28"/>
        </w:rPr>
      </w:pPr>
    </w:p>
    <w:p w:rsidR="00D26C48" w:rsidRDefault="0067255D">
      <w:pPr>
        <w:pStyle w:val="ae"/>
      </w:pPr>
      <w:r>
        <w:t>2. Цели и задачи</w:t>
      </w:r>
    </w:p>
    <w:p w:rsidR="00D26C48" w:rsidRDefault="00D26C48">
      <w:pPr>
        <w:pStyle w:val="ae"/>
      </w:pPr>
    </w:p>
    <w:p w:rsidR="00D26C48" w:rsidRDefault="006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проведения Гонки ГТО являе</w:t>
      </w:r>
      <w:r>
        <w:rPr>
          <w:sz w:val="28"/>
          <w:szCs w:val="28"/>
        </w:rPr>
        <w:t>тся вовлечение населения в систематические занятия физической культурой и спортом.</w:t>
      </w:r>
    </w:p>
    <w:p w:rsidR="00D26C48" w:rsidRDefault="0067255D">
      <w:pPr>
        <w:pStyle w:val="ac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D26C48" w:rsidRDefault="006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физической подготовленности населения;</w:t>
      </w:r>
    </w:p>
    <w:p w:rsidR="00D26C48" w:rsidRDefault="006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здорового образа жизни;</w:t>
      </w:r>
    </w:p>
    <w:p w:rsidR="00D26C48" w:rsidRDefault="006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условий, мотивирующих население выполнить нормативы компле</w:t>
      </w:r>
      <w:r>
        <w:rPr>
          <w:sz w:val="28"/>
          <w:szCs w:val="28"/>
        </w:rPr>
        <w:t>кса ВФСК ГТО для получения знака отличия.</w:t>
      </w:r>
    </w:p>
    <w:p w:rsidR="00D26C48" w:rsidRDefault="00D26C48">
      <w:pPr>
        <w:ind w:firstLine="709"/>
        <w:jc w:val="both"/>
        <w:rPr>
          <w:b/>
          <w:bCs/>
          <w:sz w:val="28"/>
          <w:szCs w:val="28"/>
        </w:rPr>
      </w:pPr>
    </w:p>
    <w:p w:rsidR="00D26C48" w:rsidRDefault="0067255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Место, сроки и время проведения фестиваля</w:t>
      </w:r>
    </w:p>
    <w:p w:rsidR="00D26C48" w:rsidRDefault="0067255D">
      <w:pPr>
        <w:pStyle w:val="ac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проведения: город Нижний Тагил, ул. Трудовая 110, МАСОУ «Спартак», лыжная база.</w:t>
      </w:r>
    </w:p>
    <w:p w:rsidR="00D26C48" w:rsidRDefault="0067255D">
      <w:pPr>
        <w:pStyle w:val="ac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проведения: 12 июня 2021 года. Начало соревнований – 10:00 часов.</w:t>
      </w:r>
    </w:p>
    <w:p w:rsidR="00D26C48" w:rsidRDefault="00D26C48">
      <w:pPr>
        <w:pStyle w:val="ac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</w:p>
    <w:p w:rsidR="00D26C48" w:rsidRDefault="0067255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Органи</w:t>
      </w:r>
      <w:r>
        <w:rPr>
          <w:b/>
          <w:bCs/>
          <w:sz w:val="28"/>
          <w:szCs w:val="28"/>
        </w:rPr>
        <w:t>заторы проведения фестиваля</w:t>
      </w:r>
    </w:p>
    <w:p w:rsidR="00D26C48" w:rsidRDefault="006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проведение и методическое обеспечение Гонки ГТО возлагаются на муниципальное бюджетное учреждение «Информационно-методический центр по физической культуре и спорту» отдел «Центр тестирования ВФСК ГТО».</w:t>
      </w:r>
    </w:p>
    <w:p w:rsidR="00D26C48" w:rsidRDefault="006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</w:t>
      </w:r>
      <w:r>
        <w:rPr>
          <w:sz w:val="28"/>
          <w:szCs w:val="28"/>
        </w:rPr>
        <w:t>рганизации и проведения Гонки ГТО обращаться к координатору Крутаковой Кристине Борисовне: город Нижний Тагил, Уральский проспект, 65, физкультурно-оздоровительный комплекс «Президентский».</w:t>
      </w:r>
    </w:p>
    <w:p w:rsidR="00D26C48" w:rsidRDefault="0067255D">
      <w:pPr>
        <w:ind w:firstLine="709"/>
        <w:jc w:val="both"/>
      </w:pPr>
      <w:r>
        <w:rPr>
          <w:b/>
          <w:sz w:val="28"/>
          <w:szCs w:val="28"/>
        </w:rPr>
        <w:t xml:space="preserve">Контактный тел.: </w:t>
      </w:r>
      <w:r>
        <w:rPr>
          <w:sz w:val="28"/>
          <w:szCs w:val="28"/>
        </w:rPr>
        <w:t xml:space="preserve">(3435) 23-00-31; 89012011969, 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8">
        <w:r>
          <w:rPr>
            <w:rStyle w:val="-"/>
            <w:sz w:val="28"/>
            <w:szCs w:val="28"/>
            <w:lang w:val="en-US"/>
          </w:rPr>
          <w:t>gto</w:t>
        </w:r>
        <w:r>
          <w:rPr>
            <w:rStyle w:val="-"/>
            <w:sz w:val="28"/>
            <w:szCs w:val="28"/>
          </w:rPr>
          <w:t>-</w:t>
        </w:r>
        <w:r>
          <w:rPr>
            <w:rStyle w:val="-"/>
            <w:sz w:val="28"/>
            <w:szCs w:val="28"/>
            <w:lang w:val="en-US"/>
          </w:rPr>
          <w:t>nt</w:t>
        </w:r>
        <w:r>
          <w:rPr>
            <w:rStyle w:val="-"/>
            <w:sz w:val="28"/>
            <w:szCs w:val="28"/>
          </w:rPr>
          <w:t>@</w:t>
        </w:r>
        <w:r>
          <w:rPr>
            <w:rStyle w:val="-"/>
            <w:sz w:val="28"/>
            <w:szCs w:val="28"/>
            <w:lang w:val="en-US"/>
          </w:rPr>
          <w:t>mail</w:t>
        </w:r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D26C48" w:rsidRDefault="00D26C48">
      <w:pPr>
        <w:ind w:firstLine="709"/>
        <w:jc w:val="both"/>
        <w:rPr>
          <w:b/>
          <w:bCs/>
          <w:sz w:val="28"/>
          <w:szCs w:val="28"/>
        </w:rPr>
      </w:pPr>
    </w:p>
    <w:p w:rsidR="00D26C48" w:rsidRDefault="0067255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Требования к участникам и условия их допуска</w:t>
      </w:r>
    </w:p>
    <w:p w:rsidR="00D26C48" w:rsidRDefault="00D26C48">
      <w:pPr>
        <w:rPr>
          <w:b/>
          <w:bCs/>
          <w:sz w:val="28"/>
          <w:szCs w:val="28"/>
        </w:rPr>
      </w:pPr>
    </w:p>
    <w:p w:rsidR="00D26C48" w:rsidRDefault="006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участию в Гонке ГТО допускаются граждане основной медицинской группы, относящиеся к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Х ступеням комплекса ГТО (от 18 до 59 лет), систематически </w:t>
      </w:r>
      <w:r>
        <w:rPr>
          <w:sz w:val="28"/>
          <w:szCs w:val="28"/>
        </w:rPr>
        <w:t>занимающиеся физической культурой и спортом, в том числе самостоятельно, на основании результатов медицинского осмотра.</w:t>
      </w:r>
    </w:p>
    <w:p w:rsidR="00D26C48" w:rsidRDefault="0067255D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Состав команды: 8 человек (6 мужчин и 2 женщины) вне зависимости от возрастной ступени. Допускается замена участника в команде: женщина </w:t>
      </w:r>
      <w:r>
        <w:rPr>
          <w:sz w:val="28"/>
          <w:szCs w:val="28"/>
        </w:rPr>
        <w:t xml:space="preserve">может заменить мужчину. </w:t>
      </w:r>
    </w:p>
    <w:p w:rsidR="00D26C48" w:rsidRDefault="006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Гонке ГТО допускаются:</w:t>
      </w:r>
    </w:p>
    <w:p w:rsidR="00D26C48" w:rsidRDefault="0067255D">
      <w:pPr>
        <w:ind w:firstLine="709"/>
        <w:jc w:val="both"/>
      </w:pPr>
      <w:r>
        <w:rPr>
          <w:sz w:val="28"/>
          <w:szCs w:val="28"/>
        </w:rPr>
        <w:t xml:space="preserve">Участники, зарегистрированные  в электронной базе данных «Готов к труду и обороне» (далее - ЭБД ГТО) на сайте </w:t>
      </w:r>
      <w:hyperlink r:id="rId9">
        <w:r>
          <w:rPr>
            <w:rStyle w:val="ListLabel12"/>
          </w:rPr>
          <w:t>www</w:t>
        </w:r>
        <w:r w:rsidRPr="00600A13">
          <w:rPr>
            <w:rStyle w:val="ListLabel12"/>
            <w:lang w:val="ru-RU"/>
          </w:rPr>
          <w:t>.</w:t>
        </w:r>
        <w:r>
          <w:rPr>
            <w:rStyle w:val="ListLabel12"/>
          </w:rPr>
          <w:t>gto</w:t>
        </w:r>
        <w:r w:rsidRPr="00600A13">
          <w:rPr>
            <w:rStyle w:val="ListLabel12"/>
            <w:lang w:val="ru-RU"/>
          </w:rPr>
          <w:t>.</w:t>
        </w:r>
        <w:r>
          <w:rPr>
            <w:rStyle w:val="ListLabel12"/>
          </w:rPr>
          <w:t>ru</w:t>
        </w:r>
      </w:hyperlink>
      <w:r>
        <w:rPr>
          <w:sz w:val="28"/>
          <w:szCs w:val="28"/>
        </w:rPr>
        <w:t>. Фамилия, имя, отчество, пол, дата ро</w:t>
      </w:r>
      <w:r>
        <w:rPr>
          <w:sz w:val="28"/>
          <w:szCs w:val="28"/>
        </w:rPr>
        <w:t xml:space="preserve">ждения, фото, указанные в личном кабинете, должны соответствовать данным в документах, удостоверяющих личность. Регистрация на сайте осуществляется один раз с присвоением уникального идентификационного номера (далее – УИН). Если УИН уже есть, то повторная </w:t>
      </w:r>
      <w:r>
        <w:rPr>
          <w:sz w:val="28"/>
          <w:szCs w:val="28"/>
        </w:rPr>
        <w:t>регистрация не требуется.</w:t>
      </w:r>
    </w:p>
    <w:p w:rsidR="00D26C48" w:rsidRDefault="0067255D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Результаты участников, не имеющих УИН, не учитываются.</w:t>
      </w:r>
    </w:p>
    <w:p w:rsidR="00D26C48" w:rsidRDefault="006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 участники соревнования при регистрации обязаны пройти термометрию. Лица с температурой тела 37,1</w:t>
      </w:r>
      <w:r>
        <w:rPr>
          <w:b/>
          <w:bCs/>
          <w:color w:val="333333"/>
          <w:sz w:val="28"/>
          <w:szCs w:val="28"/>
          <w:shd w:val="clear" w:color="auto" w:fill="FFFFFF"/>
        </w:rPr>
        <w:t>°</w:t>
      </w:r>
      <w:r>
        <w:rPr>
          <w:sz w:val="28"/>
          <w:szCs w:val="28"/>
        </w:rPr>
        <w:t>С и выше, а также с признаками инфекционных заболеваний (респираторными)</w:t>
      </w:r>
      <w:r>
        <w:rPr>
          <w:sz w:val="28"/>
          <w:szCs w:val="28"/>
        </w:rPr>
        <w:t xml:space="preserve"> к участию в соревнованиях не допускаются. </w:t>
      </w:r>
    </w:p>
    <w:p w:rsidR="00D26C48" w:rsidRDefault="006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участники обязаны ознакомиться с Регламентом проведения соревнования и Инструкцией по организации и проведению тестирования по выполнению нормативов испытаний (тестов) Всероссийского физкультурно-спортивного </w:t>
      </w:r>
      <w:r>
        <w:rPr>
          <w:sz w:val="28"/>
          <w:szCs w:val="28"/>
        </w:rPr>
        <w:t>комплекса «Готов к труду и обороне» (ГТО) на открытом воздухе в условиях неблагоприятной эпидемиологической обстановки.</w:t>
      </w:r>
    </w:p>
    <w:p w:rsidR="00D26C48" w:rsidRDefault="006725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На соревнования участники приходят в спортивной форме и спортивной обуви.</w:t>
      </w:r>
    </w:p>
    <w:p w:rsidR="00D26C48" w:rsidRDefault="00672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6. Программа и условия проведения </w:t>
      </w:r>
    </w:p>
    <w:p w:rsidR="00D26C48" w:rsidRDefault="006725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проведения Гон</w:t>
      </w:r>
      <w:r>
        <w:rPr>
          <w:bCs/>
          <w:sz w:val="28"/>
          <w:szCs w:val="28"/>
        </w:rPr>
        <w:t xml:space="preserve">ки ГТО в условиях неблагоприятной эпидемиологической обстановки в целях безопасности участников соревнований, регистрация участников проводится с соблюдением социальной дистанции не менее 1,5 метров друг от друга. </w:t>
      </w:r>
    </w:p>
    <w:p w:rsidR="00D26C48" w:rsidRDefault="006725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Выполнение видов спортивной программы по </w:t>
      </w:r>
      <w:r>
        <w:rPr>
          <w:bCs/>
          <w:sz w:val="28"/>
          <w:szCs w:val="28"/>
        </w:rPr>
        <w:t>видам испытаний ВФСК ГТО проводится на открытом воздухе в соответствии с эпидемиологической обстановкой.</w:t>
      </w:r>
    </w:p>
    <w:p w:rsidR="00D26C48" w:rsidRDefault="00D26C48">
      <w:pPr>
        <w:ind w:firstLine="709"/>
        <w:jc w:val="both"/>
        <w:rPr>
          <w:bCs/>
          <w:sz w:val="28"/>
          <w:szCs w:val="28"/>
        </w:rPr>
      </w:pPr>
    </w:p>
    <w:p w:rsidR="00D26C48" w:rsidRDefault="00D26C48">
      <w:pPr>
        <w:ind w:firstLine="709"/>
        <w:jc w:val="both"/>
        <w:rPr>
          <w:bCs/>
          <w:sz w:val="28"/>
          <w:szCs w:val="28"/>
        </w:rPr>
      </w:pPr>
    </w:p>
    <w:p w:rsidR="00D26C48" w:rsidRDefault="0067255D">
      <w:pPr>
        <w:pStyle w:val="ac"/>
        <w:spacing w:before="28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 Гонки ГТО</w:t>
      </w:r>
    </w:p>
    <w:p w:rsidR="00D26C48" w:rsidRDefault="00D26C48">
      <w:pPr>
        <w:pStyle w:val="ac"/>
        <w:spacing w:before="28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f1"/>
        <w:tblW w:w="9202" w:type="dxa"/>
        <w:tblLook w:val="04A0" w:firstRow="1" w:lastRow="0" w:firstColumn="1" w:lastColumn="0" w:noHBand="0" w:noVBand="1"/>
      </w:tblPr>
      <w:tblGrid>
        <w:gridCol w:w="2200"/>
        <w:gridCol w:w="2365"/>
        <w:gridCol w:w="4637"/>
      </w:tblGrid>
      <w:tr w:rsidR="00D26C48">
        <w:tc>
          <w:tcPr>
            <w:tcW w:w="2200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365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4637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</w:tr>
      <w:tr w:rsidR="00D26C48">
        <w:tc>
          <w:tcPr>
            <w:tcW w:w="2200" w:type="dxa"/>
            <w:vMerge w:val="restart"/>
            <w:shd w:val="clear" w:color="auto" w:fill="auto"/>
          </w:tcPr>
          <w:p w:rsidR="00D26C48" w:rsidRDefault="00D26C48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июня</w:t>
            </w: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2021 года</w:t>
            </w:r>
          </w:p>
        </w:tc>
        <w:tc>
          <w:tcPr>
            <w:tcW w:w="2365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9.00-10.00</w:t>
            </w:r>
          </w:p>
        </w:tc>
        <w:tc>
          <w:tcPr>
            <w:tcW w:w="4637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Регистрация  участников</w:t>
            </w:r>
          </w:p>
        </w:tc>
      </w:tr>
      <w:tr w:rsidR="00D26C48">
        <w:tc>
          <w:tcPr>
            <w:tcW w:w="2200" w:type="dxa"/>
            <w:vMerge/>
            <w:shd w:val="clear" w:color="auto" w:fill="auto"/>
          </w:tcPr>
          <w:p w:rsidR="00D26C48" w:rsidRDefault="00D26C48">
            <w:pPr>
              <w:pStyle w:val="ac"/>
              <w:spacing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10.00-10.20</w:t>
            </w:r>
          </w:p>
        </w:tc>
        <w:tc>
          <w:tcPr>
            <w:tcW w:w="4637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Торжественное открытие</w:t>
            </w:r>
          </w:p>
        </w:tc>
      </w:tr>
      <w:tr w:rsidR="00D26C48">
        <w:tc>
          <w:tcPr>
            <w:tcW w:w="2200" w:type="dxa"/>
            <w:vMerge/>
            <w:shd w:val="clear" w:color="auto" w:fill="auto"/>
          </w:tcPr>
          <w:p w:rsidR="00D26C48" w:rsidRDefault="00D26C48">
            <w:pPr>
              <w:pStyle w:val="ac"/>
              <w:spacing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10.20-10.30</w:t>
            </w:r>
          </w:p>
        </w:tc>
        <w:tc>
          <w:tcPr>
            <w:tcW w:w="4637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Инструктаж по прохождению дистанции</w:t>
            </w:r>
          </w:p>
        </w:tc>
      </w:tr>
      <w:tr w:rsidR="00D26C48">
        <w:tc>
          <w:tcPr>
            <w:tcW w:w="2200" w:type="dxa"/>
            <w:vMerge/>
            <w:shd w:val="clear" w:color="auto" w:fill="auto"/>
          </w:tcPr>
          <w:p w:rsidR="00D26C48" w:rsidRDefault="00D26C48">
            <w:pPr>
              <w:pStyle w:val="ac"/>
              <w:spacing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10.30-13.30</w:t>
            </w:r>
          </w:p>
        </w:tc>
        <w:tc>
          <w:tcPr>
            <w:tcW w:w="4637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Прохождение участниками дистанции</w:t>
            </w:r>
          </w:p>
        </w:tc>
      </w:tr>
      <w:tr w:rsidR="00D26C48">
        <w:tc>
          <w:tcPr>
            <w:tcW w:w="2200" w:type="dxa"/>
            <w:vMerge/>
            <w:shd w:val="clear" w:color="auto" w:fill="auto"/>
          </w:tcPr>
          <w:p w:rsidR="00D26C48" w:rsidRDefault="00D26C48">
            <w:pPr>
              <w:pStyle w:val="ac"/>
              <w:spacing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13.30 – 15.00</w:t>
            </w:r>
          </w:p>
        </w:tc>
        <w:tc>
          <w:tcPr>
            <w:tcW w:w="4637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Обед</w:t>
            </w:r>
          </w:p>
        </w:tc>
      </w:tr>
      <w:tr w:rsidR="00D26C48">
        <w:tc>
          <w:tcPr>
            <w:tcW w:w="2200" w:type="dxa"/>
            <w:vMerge/>
            <w:shd w:val="clear" w:color="auto" w:fill="auto"/>
          </w:tcPr>
          <w:p w:rsidR="00D26C48" w:rsidRDefault="00D26C48">
            <w:pPr>
              <w:pStyle w:val="ac"/>
              <w:spacing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15.00-16.30</w:t>
            </w:r>
          </w:p>
        </w:tc>
        <w:tc>
          <w:tcPr>
            <w:tcW w:w="4637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Награждение</w:t>
            </w:r>
          </w:p>
        </w:tc>
      </w:tr>
      <w:tr w:rsidR="00D26C48">
        <w:tc>
          <w:tcPr>
            <w:tcW w:w="2200" w:type="dxa"/>
            <w:vMerge/>
            <w:shd w:val="clear" w:color="auto" w:fill="auto"/>
          </w:tcPr>
          <w:p w:rsidR="00D26C48" w:rsidRDefault="00D26C48">
            <w:pPr>
              <w:pStyle w:val="ac"/>
              <w:spacing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16.30-17.00</w:t>
            </w:r>
          </w:p>
        </w:tc>
        <w:tc>
          <w:tcPr>
            <w:tcW w:w="4637" w:type="dxa"/>
            <w:shd w:val="clear" w:color="auto" w:fill="auto"/>
          </w:tcPr>
          <w:p w:rsidR="00D26C48" w:rsidRDefault="0067255D">
            <w:pPr>
              <w:pStyle w:val="ac"/>
              <w:spacing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Отъезд участников</w:t>
            </w:r>
          </w:p>
        </w:tc>
      </w:tr>
    </w:tbl>
    <w:p w:rsidR="00D26C48" w:rsidRDefault="00D26C48">
      <w:pPr>
        <w:pStyle w:val="ac"/>
        <w:shd w:val="clear" w:color="auto" w:fill="FFFFFF"/>
        <w:spacing w:beforeAutospacing="0" w:after="280"/>
        <w:jc w:val="both"/>
        <w:rPr>
          <w:color w:val="000000"/>
          <w:sz w:val="28"/>
          <w:szCs w:val="28"/>
        </w:rPr>
      </w:pPr>
    </w:p>
    <w:p w:rsidR="00D26C48" w:rsidRDefault="0067255D">
      <w:pPr>
        <w:pStyle w:val="ac"/>
        <w:shd w:val="clear" w:color="auto" w:fill="FFFFFF"/>
        <w:spacing w:beforeAutospacing="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участники Гонки </w:t>
      </w:r>
      <w:bookmarkStart w:id="0" w:name="_GoBack"/>
      <w:bookmarkEnd w:id="0"/>
      <w:r w:rsidR="00600A13">
        <w:rPr>
          <w:color w:val="000000"/>
          <w:sz w:val="28"/>
          <w:szCs w:val="28"/>
        </w:rPr>
        <w:t>ГТО обеспечиваются</w:t>
      </w:r>
      <w:r>
        <w:rPr>
          <w:color w:val="000000"/>
          <w:sz w:val="28"/>
          <w:szCs w:val="28"/>
        </w:rPr>
        <w:t xml:space="preserve"> питанием.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прохождения трассы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Каждому члену команды необходимо преодолеть все, представленные на трассе препятствия.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прохождением препятствий осуществляют судьи на каждом из установленных препятствий.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команды, не сумевший пройти препят</w:t>
      </w:r>
      <w:r>
        <w:rPr>
          <w:sz w:val="28"/>
          <w:szCs w:val="28"/>
        </w:rPr>
        <w:t>ствие должен выполнить 15 (пятнадцать) штрафных упражнений (приседания), прежде чем продолжить прохождение трассы.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прохождении, либо не прохождении участником или членом команды препятствия, а также о наложении на члена команды штрафа в виде 15 </w:t>
      </w:r>
      <w:r>
        <w:rPr>
          <w:sz w:val="28"/>
          <w:szCs w:val="28"/>
        </w:rPr>
        <w:t>(пятнадцати) упражнений (приседаний) принимается судьями, осуществляющими контроль за прохождением препятствий.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Проходить препятствие команды-участницы должны в соответствии с инструкцией судей, волонтёров и организаторов мероприятия, которые предоставляют</w:t>
      </w:r>
      <w:r>
        <w:rPr>
          <w:sz w:val="28"/>
          <w:szCs w:val="28"/>
        </w:rPr>
        <w:t>ся участниками при регистрации в день проведения Гонки ГТО.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Гонки ГТО участники проходят инструктаж.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Команды проходят маршрут протяжённостью не менее 5 (пяти) км по пересечённой местности в рамках норматива ВФСК ГТО «Кросс на 5 км по пересечё</w:t>
      </w:r>
      <w:r>
        <w:rPr>
          <w:sz w:val="28"/>
          <w:szCs w:val="28"/>
        </w:rPr>
        <w:t>нной местности», оборудованную не менее чем 10 (десятью) препятствиями.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 и очерёдность препятствий определяется организаторами мероприятия.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Каждому участнику необходимо выполнить следующие виды испытаний комплекса ГТО и преодолеть полосу препятствий.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Виды испытаний комплекса ГТО</w:t>
      </w:r>
    </w:p>
    <w:tbl>
      <w:tblPr>
        <w:tblStyle w:val="af1"/>
        <w:tblW w:w="10171" w:type="dxa"/>
        <w:tblInd w:w="-743" w:type="dxa"/>
        <w:tblLook w:val="04A0" w:firstRow="1" w:lastRow="0" w:firstColumn="1" w:lastColumn="0" w:noHBand="0" w:noVBand="1"/>
      </w:tblPr>
      <w:tblGrid>
        <w:gridCol w:w="2835"/>
        <w:gridCol w:w="3685"/>
        <w:gridCol w:w="3651"/>
      </w:tblGrid>
      <w:tr w:rsidR="00D26C48">
        <w:tc>
          <w:tcPr>
            <w:tcW w:w="2835" w:type="dxa"/>
            <w:shd w:val="clear" w:color="auto" w:fill="auto"/>
          </w:tcPr>
          <w:p w:rsidR="00D26C48" w:rsidRDefault="0067255D">
            <w:pPr>
              <w:pStyle w:val="ac"/>
              <w:spacing w:before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Ступень</w:t>
            </w:r>
          </w:p>
        </w:tc>
        <w:tc>
          <w:tcPr>
            <w:tcW w:w="3685" w:type="dxa"/>
            <w:shd w:val="clear" w:color="auto" w:fill="auto"/>
          </w:tcPr>
          <w:p w:rsidR="00D26C48" w:rsidRDefault="0067255D">
            <w:pPr>
              <w:pStyle w:val="ac"/>
              <w:spacing w:before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Мужчины</w:t>
            </w:r>
          </w:p>
        </w:tc>
        <w:tc>
          <w:tcPr>
            <w:tcW w:w="3651" w:type="dxa"/>
            <w:shd w:val="clear" w:color="auto" w:fill="auto"/>
          </w:tcPr>
          <w:p w:rsidR="00D26C48" w:rsidRDefault="0067255D">
            <w:pPr>
              <w:pStyle w:val="ac"/>
              <w:spacing w:before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Женщины</w:t>
            </w:r>
          </w:p>
        </w:tc>
      </w:tr>
      <w:tr w:rsidR="00D26C48">
        <w:tc>
          <w:tcPr>
            <w:tcW w:w="2835" w:type="dxa"/>
            <w:shd w:val="clear" w:color="auto" w:fill="auto"/>
          </w:tcPr>
          <w:p w:rsidR="00D26C48" w:rsidRDefault="00D26C48">
            <w:pPr>
              <w:pStyle w:val="ac"/>
              <w:spacing w:beforeAutospacing="0" w:after="280"/>
              <w:jc w:val="center"/>
              <w:rPr>
                <w:sz w:val="28"/>
                <w:szCs w:val="28"/>
              </w:rPr>
            </w:pP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ступень</w:t>
            </w: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 18 до 29 лет)</w:t>
            </w:r>
          </w:p>
          <w:p w:rsidR="00D26C48" w:rsidRDefault="00D26C48">
            <w:pPr>
              <w:pStyle w:val="ac"/>
              <w:spacing w:beforeAutospacing="0" w:after="280"/>
              <w:jc w:val="both"/>
              <w:rPr>
                <w:sz w:val="28"/>
                <w:szCs w:val="28"/>
              </w:rPr>
            </w:pPr>
          </w:p>
          <w:p w:rsidR="00D26C48" w:rsidRDefault="00D26C48">
            <w:pPr>
              <w:pStyle w:val="ac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1.Рывок гири 16 кг. Минимальное количество раз для выполнения- 21 раз,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2.Наклон вперёд из положения стоя с прямыми  ногами на гимнастической скамье (ниже </w:t>
            </w:r>
            <w:r>
              <w:rPr>
                <w:sz w:val="28"/>
                <w:szCs w:val="28"/>
              </w:rPr>
              <w:t>уровня скамьи –см)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3.Проверка туристских навыков (сборка палатки).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4.Поднимание туловища из положения лёжа на спине Минимальное количество раз для выполнения:- 33 раза.</w:t>
            </w:r>
          </w:p>
          <w:p w:rsidR="00D26C48" w:rsidRDefault="00D26C48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1.Сгибание и разгибание рук в упоре лёжа на полу. Минимальное количество раз для выпол</w:t>
            </w:r>
            <w:r>
              <w:rPr>
                <w:sz w:val="28"/>
                <w:szCs w:val="28"/>
              </w:rPr>
              <w:t>нения -10 раз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2.Наклон вперёд из положения стоя с прямыми ногами на гимнастической скамье (ниже уровня скамьи –см)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3.Проверка туристских навыков (сборка палатки).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4.Поднимание туловища из положения лёжа на спине Минимальное количество раз для выполнения- 3</w:t>
            </w:r>
            <w:r>
              <w:rPr>
                <w:sz w:val="28"/>
                <w:szCs w:val="28"/>
              </w:rPr>
              <w:t>2 раза</w:t>
            </w:r>
          </w:p>
          <w:p w:rsidR="00D26C48" w:rsidRDefault="00D26C48">
            <w:pPr>
              <w:pStyle w:val="ac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D26C48">
        <w:tc>
          <w:tcPr>
            <w:tcW w:w="2835" w:type="dxa"/>
            <w:shd w:val="clear" w:color="auto" w:fill="auto"/>
          </w:tcPr>
          <w:p w:rsidR="00D26C48" w:rsidRDefault="00D26C48">
            <w:pPr>
              <w:pStyle w:val="ac"/>
              <w:spacing w:beforeAutospacing="0" w:after="280"/>
              <w:jc w:val="both"/>
              <w:rPr>
                <w:sz w:val="28"/>
                <w:szCs w:val="28"/>
              </w:rPr>
            </w:pP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ступень</w:t>
            </w: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 30 до 39 лет)</w:t>
            </w:r>
          </w:p>
          <w:p w:rsidR="00D26C48" w:rsidRDefault="00D26C48">
            <w:pPr>
              <w:pStyle w:val="ac"/>
              <w:spacing w:beforeAutospacing="0" w:after="280"/>
              <w:jc w:val="both"/>
              <w:rPr>
                <w:sz w:val="28"/>
                <w:szCs w:val="28"/>
              </w:rPr>
            </w:pPr>
          </w:p>
          <w:p w:rsidR="00D26C48" w:rsidRDefault="00D26C48">
            <w:pPr>
              <w:pStyle w:val="ac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1.Рывок гири 16 кг Минимальное количество раз для выполнения - 19 раз.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2.Наклон вперёд из положения стоя с прямыми  ногами на гимнастической скамье (ниже уровня скамьи –см)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3.Проверка туристских навыков </w:t>
            </w:r>
            <w:r>
              <w:rPr>
                <w:sz w:val="28"/>
                <w:szCs w:val="28"/>
              </w:rPr>
              <w:t>(сборка палатки).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4.Поднимание туловища из положения лёжа на спине Минимальное количество раз для выполнения - 26 раз.</w:t>
            </w:r>
          </w:p>
          <w:p w:rsidR="00D26C48" w:rsidRDefault="00D26C48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1.Сгибание и разгибание рук в упоре лёжа на полу Минимальное количество раз для выполнения- 5 раз.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2.Наклон вперёд из положения стоя с</w:t>
            </w:r>
            <w:r>
              <w:rPr>
                <w:sz w:val="28"/>
                <w:szCs w:val="28"/>
              </w:rPr>
              <w:t xml:space="preserve"> прямыми ногами на гимнастической скамье (ниже уровня скамьи –см)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3.Проверка туристских навыков (сборка палатки).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4.Поднимание туловища из положения лёжа на спине Минимальное количество раз для выполнения- 19 раз.</w:t>
            </w:r>
          </w:p>
          <w:p w:rsidR="00D26C48" w:rsidRDefault="00D26C48">
            <w:pPr>
              <w:pStyle w:val="ac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D26C48">
        <w:tc>
          <w:tcPr>
            <w:tcW w:w="2835" w:type="dxa"/>
            <w:shd w:val="clear" w:color="auto" w:fill="auto"/>
          </w:tcPr>
          <w:p w:rsidR="00D26C48" w:rsidRDefault="00D26C48">
            <w:pPr>
              <w:pStyle w:val="ac"/>
              <w:spacing w:beforeAutospacing="0" w:after="280"/>
              <w:jc w:val="both"/>
              <w:rPr>
                <w:sz w:val="28"/>
                <w:szCs w:val="28"/>
              </w:rPr>
            </w:pP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ступень</w:t>
            </w: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(от 40 до 49 </w:t>
            </w:r>
            <w:r>
              <w:rPr>
                <w:sz w:val="28"/>
                <w:szCs w:val="28"/>
              </w:rPr>
              <w:t>лет)</w:t>
            </w:r>
          </w:p>
          <w:p w:rsidR="00D26C48" w:rsidRDefault="00D26C48">
            <w:pPr>
              <w:pStyle w:val="ac"/>
              <w:spacing w:beforeAutospacing="0" w:after="280"/>
              <w:jc w:val="both"/>
              <w:rPr>
                <w:sz w:val="28"/>
                <w:szCs w:val="28"/>
              </w:rPr>
            </w:pPr>
          </w:p>
          <w:p w:rsidR="00D26C48" w:rsidRDefault="00D26C48">
            <w:pPr>
              <w:pStyle w:val="ac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1.Рывок гири 16 кг Минимальное количество раз для выполнения – 14 раз.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2.Наклон вперёд из положения стоя с прямыми  ногами на гимнастической скамье (ниже уровня скамьи –см)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3.Проверка туристских навыков (сборка палатки).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4.Поднимание туловища из пол</w:t>
            </w:r>
            <w:r>
              <w:rPr>
                <w:sz w:val="28"/>
                <w:szCs w:val="28"/>
              </w:rPr>
              <w:t xml:space="preserve">ожения лёжа на спине. </w:t>
            </w:r>
            <w:r>
              <w:rPr>
                <w:sz w:val="28"/>
                <w:szCs w:val="28"/>
              </w:rPr>
              <w:lastRenderedPageBreak/>
              <w:t>Минимальное количество раз для выполнения– 22 раза.</w:t>
            </w:r>
          </w:p>
          <w:p w:rsidR="00D26C48" w:rsidRDefault="00D26C48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1.Сгибание и разгибание рук в упоре лёжа на полу Минимальное количество раз для выполнения– 3 раза.</w:t>
            </w:r>
          </w:p>
          <w:p w:rsidR="00D26C48" w:rsidRDefault="00D26C48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2.Наклон вперёд из положения стоя с прямыми ногами на гимнастической скамье </w:t>
            </w:r>
            <w:r>
              <w:rPr>
                <w:sz w:val="28"/>
                <w:szCs w:val="28"/>
              </w:rPr>
              <w:t>(ниже уровня скамьи –см)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3.Проверка туристских навыков (сборка палатки).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4.Поднимание туловища из положения лёжа на спине. Минимальное количество раз для выполнения – 14 раз.</w:t>
            </w:r>
          </w:p>
          <w:p w:rsidR="00D26C48" w:rsidRDefault="00D26C48">
            <w:pPr>
              <w:pStyle w:val="ac"/>
              <w:spacing w:beforeAutospacing="0"/>
              <w:jc w:val="both"/>
              <w:rPr>
                <w:sz w:val="28"/>
                <w:szCs w:val="28"/>
              </w:rPr>
            </w:pPr>
          </w:p>
        </w:tc>
      </w:tr>
      <w:tr w:rsidR="00D26C48">
        <w:tc>
          <w:tcPr>
            <w:tcW w:w="2835" w:type="dxa"/>
            <w:shd w:val="clear" w:color="auto" w:fill="auto"/>
          </w:tcPr>
          <w:p w:rsidR="00D26C48" w:rsidRDefault="00D26C48">
            <w:pPr>
              <w:pStyle w:val="ac"/>
              <w:spacing w:beforeAutospacing="0" w:after="280"/>
              <w:jc w:val="both"/>
              <w:rPr>
                <w:sz w:val="28"/>
                <w:szCs w:val="28"/>
              </w:rPr>
            </w:pP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ступень</w:t>
            </w:r>
          </w:p>
          <w:p w:rsidR="00D26C48" w:rsidRDefault="0067255D">
            <w:pPr>
              <w:pStyle w:val="ac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 50 до 59 лет)</w:t>
            </w:r>
          </w:p>
          <w:p w:rsidR="00D26C48" w:rsidRDefault="00D26C48">
            <w:pPr>
              <w:pStyle w:val="ac"/>
              <w:spacing w:beforeAutospacing="0" w:after="280"/>
              <w:jc w:val="both"/>
              <w:rPr>
                <w:sz w:val="28"/>
                <w:szCs w:val="28"/>
              </w:rPr>
            </w:pPr>
          </w:p>
          <w:p w:rsidR="00D26C48" w:rsidRDefault="00D26C48">
            <w:pPr>
              <w:pStyle w:val="ac"/>
              <w:spacing w:before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1.Рывок гири 16 кг Минимальное колич</w:t>
            </w:r>
            <w:r>
              <w:rPr>
                <w:sz w:val="28"/>
                <w:szCs w:val="28"/>
              </w:rPr>
              <w:t>ество раз для выполнения– 8 раз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2.Наклон вперёд из положения стоя с прямыми  ногами на гимнастической скамье (ниже уровня скамьи –см)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3.Проверка туристских навыков (сборка палатки).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4.Поднимание туловища из положения лёжа на спине. Минимальное количество </w:t>
            </w:r>
            <w:r>
              <w:rPr>
                <w:sz w:val="28"/>
                <w:szCs w:val="28"/>
              </w:rPr>
              <w:t>раз для выполнения – 14 раз.</w:t>
            </w:r>
          </w:p>
          <w:p w:rsidR="00D26C48" w:rsidRDefault="00D26C48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1.Сгибание и разгибание рук в упоре лёжа на полу.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Минимальное количество раз для выполнения– 3 раза.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2.Наклон вперёд из положения стоя с прямыми ногами на гимнастической скамье (ниже уровня скамьи –см)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3.Проверка туристских на</w:t>
            </w:r>
            <w:r>
              <w:rPr>
                <w:sz w:val="28"/>
                <w:szCs w:val="28"/>
              </w:rPr>
              <w:t>выков (сборка палатки).</w:t>
            </w:r>
          </w:p>
          <w:p w:rsidR="00D26C48" w:rsidRDefault="0067255D">
            <w:pPr>
              <w:pStyle w:val="ac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4.Поднимание туловища из положения лёжа на спине. Минимальное количество раз для выполнения– 8 раз.</w:t>
            </w:r>
          </w:p>
          <w:p w:rsidR="00D26C48" w:rsidRDefault="00D26C48">
            <w:pPr>
              <w:pStyle w:val="ac"/>
              <w:spacing w:beforeAutospacing="0"/>
              <w:jc w:val="both"/>
              <w:rPr>
                <w:sz w:val="28"/>
                <w:szCs w:val="28"/>
              </w:rPr>
            </w:pPr>
          </w:p>
        </w:tc>
      </w:tr>
    </w:tbl>
    <w:p w:rsidR="00D26C48" w:rsidRDefault="00D26C48">
      <w:pPr>
        <w:pStyle w:val="ac"/>
        <w:shd w:val="clear" w:color="auto" w:fill="FFFFFF"/>
        <w:spacing w:beforeAutospacing="0" w:after="280"/>
        <w:jc w:val="both"/>
        <w:rPr>
          <w:color w:val="FF0000"/>
          <w:sz w:val="22"/>
          <w:szCs w:val="22"/>
        </w:rPr>
      </w:pPr>
    </w:p>
    <w:p w:rsidR="00D26C48" w:rsidRDefault="0067255D">
      <w:pPr>
        <w:pStyle w:val="ac"/>
        <w:shd w:val="clear" w:color="auto" w:fill="FFFFFF"/>
        <w:spacing w:beforeAutospacing="0" w:after="280"/>
        <w:jc w:val="both"/>
        <w:rPr>
          <w:sz w:val="28"/>
          <w:szCs w:val="28"/>
        </w:rPr>
      </w:pPr>
      <w:r>
        <w:rPr>
          <w:sz w:val="28"/>
          <w:szCs w:val="28"/>
        </w:rPr>
        <w:t>Полоса препятствий, состоит из этапов: «ромб», «переправа», «стена» и установка палатки.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старте команды запускаются поэтапно в</w:t>
      </w:r>
      <w:r>
        <w:rPr>
          <w:sz w:val="28"/>
          <w:szCs w:val="28"/>
        </w:rPr>
        <w:t xml:space="preserve"> соответствии с порядком , утверждённым организаторами мероприятия.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команды – пройти трассу, преодолеть все препятствия за минимальное время.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Временем окончания прохождения трассы командой считается время пересечения финишной линии последним </w:t>
      </w:r>
      <w:r>
        <w:rPr>
          <w:sz w:val="28"/>
          <w:szCs w:val="28"/>
        </w:rPr>
        <w:t>участником команды.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Условия подведения итогов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Победителем в общекомандном рейтинге гонки ГТО считается команда, которая в полном составе, подтвердившем регистрацию в день мероприятия, прошла трассу, выполнила нормативы Комплекса ГТО и  преодолела все пр</w:t>
      </w:r>
      <w:r>
        <w:rPr>
          <w:color w:val="000000"/>
          <w:sz w:val="28"/>
          <w:szCs w:val="28"/>
        </w:rPr>
        <w:t>епятствия за минимальное время. В случае равенства времени двух или более команд, победитель (призёр) определяется по наименьшей сумме штрафных упражнений, полученных при прохождении препятствий Гонки ГТО всеми участниками команды.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личном зачёте определя</w:t>
      </w:r>
      <w:r>
        <w:rPr>
          <w:color w:val="000000"/>
          <w:sz w:val="28"/>
          <w:szCs w:val="28"/>
        </w:rPr>
        <w:t>ются победители в номинациях: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Номинация «</w:t>
      </w:r>
      <w:r>
        <w:rPr>
          <w:b/>
          <w:sz w:val="28"/>
          <w:szCs w:val="28"/>
        </w:rPr>
        <w:t>Максимально готов</w:t>
      </w:r>
      <w:r>
        <w:rPr>
          <w:sz w:val="28"/>
          <w:szCs w:val="28"/>
        </w:rPr>
        <w:t>» - для мужчин определяется лучший участник по сумме результатов в следующих видах: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Рывок гири весом 16 кг и поднимание туловища из положения лёжа на спине (суммируется количество раз при правильном</w:t>
      </w:r>
      <w:r>
        <w:rPr>
          <w:sz w:val="28"/>
          <w:szCs w:val="28"/>
        </w:rPr>
        <w:t xml:space="preserve"> выполнении каждого упражнения).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Номинация «Максимально готова» - для женщин определяется </w:t>
      </w:r>
      <w:r>
        <w:rPr>
          <w:color w:val="000000"/>
          <w:sz w:val="28"/>
          <w:szCs w:val="28"/>
        </w:rPr>
        <w:t>лучшая участница по сумме результатов в следующих видах: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Сгибание и разгибание рук в упоре лёжа на полу и поднимание туловища из положения лёжа на спине (суммируется </w:t>
      </w:r>
      <w:r>
        <w:rPr>
          <w:color w:val="000000"/>
          <w:sz w:val="28"/>
          <w:szCs w:val="28"/>
        </w:rPr>
        <w:t>количество раз при правильном выполнении каждого упражнения).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Испытания в номинациях «Максимально готов» и «Максимально готова» выполняются в соответствии с государственными требованиями к уровню физической подготовленности населения при выполнении нормати</w:t>
      </w:r>
      <w:r>
        <w:rPr>
          <w:sz w:val="28"/>
          <w:szCs w:val="28"/>
        </w:rPr>
        <w:t>вов комплекса ГТО, утверждёнными приказом Минспорта России от 12.02.2019 № 90 и методическими рекомендациями по организации и выполнению нормативов испытаний (тестов) Всероссийского физкультурно-спортивного комплекса «Готов к труду и обороне» (ГТО), Минист</w:t>
      </w:r>
      <w:r>
        <w:rPr>
          <w:sz w:val="28"/>
          <w:szCs w:val="28"/>
        </w:rPr>
        <w:t xml:space="preserve">ерства спорта Российской Федерации от 01.02.2018г. </w:t>
      </w:r>
    </w:p>
    <w:p w:rsidR="00D26C48" w:rsidRDefault="00D26C48">
      <w:pPr>
        <w:pStyle w:val="ac"/>
        <w:shd w:val="clear" w:color="auto" w:fill="FFFFFF"/>
        <w:spacing w:beforeAutospacing="0" w:after="280"/>
        <w:ind w:firstLine="709"/>
        <w:jc w:val="both"/>
        <w:rPr>
          <w:sz w:val="28"/>
          <w:szCs w:val="28"/>
        </w:rPr>
      </w:pP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Награждение</w:t>
      </w:r>
    </w:p>
    <w:p w:rsidR="00D26C48" w:rsidRDefault="0067255D">
      <w:pPr>
        <w:shd w:val="clear" w:color="auto" w:fill="FFFFFF"/>
        <w:spacing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Команда, занявшая 1 место награждается переходящим кубком и дипломом Управления по развитию физической культуры, спорта и молодёжной политике Администрации города Нижний Тагил. </w:t>
      </w:r>
    </w:p>
    <w:p w:rsidR="00D26C48" w:rsidRDefault="0067255D">
      <w:pPr>
        <w:shd w:val="clear" w:color="auto" w:fill="FFFFFF"/>
        <w:spacing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участн</w:t>
      </w:r>
      <w:r>
        <w:rPr>
          <w:sz w:val="28"/>
          <w:szCs w:val="28"/>
        </w:rPr>
        <w:t>ики команд, занявших с 1 по 3 место награждаются медалями, дипломами Управления по развитию физической культуры, спорта и молодёжной политике Администрации города Нижний Тагил.</w:t>
      </w:r>
    </w:p>
    <w:p w:rsidR="00D26C48" w:rsidRDefault="0067255D">
      <w:pPr>
        <w:shd w:val="clear" w:color="auto" w:fill="FFFFFF"/>
        <w:spacing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в номинациях «Максимально готова» и «Максимально готов» награждаются</w:t>
      </w:r>
      <w:r>
        <w:rPr>
          <w:sz w:val="28"/>
          <w:szCs w:val="28"/>
        </w:rPr>
        <w:t xml:space="preserve"> дипломами Управления по развитию физической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культуры, спорта и молодёжной политике Администрации города Нижний Тагил.</w:t>
      </w:r>
    </w:p>
    <w:p w:rsidR="00D26C48" w:rsidRDefault="0067255D">
      <w:pPr>
        <w:shd w:val="clear" w:color="auto" w:fill="FFFFFF"/>
        <w:spacing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Всем участникам гонки ГТО и представителям команд вручаются сувениры ГТО.</w:t>
      </w:r>
    </w:p>
    <w:p w:rsidR="00D26C48" w:rsidRDefault="0067255D">
      <w:pPr>
        <w:shd w:val="clear" w:color="auto" w:fill="FFFFFF"/>
        <w:spacing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Спонсорам  мероприятия вручаются благодарственные письма.</w:t>
      </w:r>
    </w:p>
    <w:p w:rsidR="00D26C48" w:rsidRDefault="0067255D">
      <w:pPr>
        <w:shd w:val="clear" w:color="auto" w:fill="FFFFFF"/>
        <w:spacing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Вруч</w:t>
      </w:r>
      <w:r>
        <w:rPr>
          <w:sz w:val="28"/>
          <w:szCs w:val="28"/>
        </w:rPr>
        <w:t>ение сувенирной продукции осуществляется без рукопожатия.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Заявки на участие в соревнованиях</w:t>
      </w:r>
    </w:p>
    <w:p w:rsidR="00D26C48" w:rsidRDefault="0067255D">
      <w:pPr>
        <w:ind w:firstLine="709"/>
        <w:jc w:val="both"/>
      </w:pPr>
      <w:r>
        <w:rPr>
          <w:bCs/>
          <w:color w:val="000000" w:themeColor="text1"/>
          <w:sz w:val="28"/>
          <w:szCs w:val="28"/>
        </w:rPr>
        <w:lastRenderedPageBreak/>
        <w:t xml:space="preserve">Для участия в Гонке ГТО необходимо направить предварительную заявку на электронную почту:  </w:t>
      </w:r>
      <w:hyperlink r:id="rId10">
        <w:r>
          <w:rPr>
            <w:rStyle w:val="ListLabel14"/>
          </w:rPr>
          <w:t>gto</w:t>
        </w:r>
        <w:r w:rsidRPr="00600A13">
          <w:rPr>
            <w:rStyle w:val="ListLabel14"/>
            <w:lang w:val="ru-RU"/>
          </w:rPr>
          <w:t>-</w:t>
        </w:r>
        <w:r>
          <w:rPr>
            <w:rStyle w:val="ListLabel14"/>
          </w:rPr>
          <w:t>nt</w:t>
        </w:r>
        <w:r w:rsidRPr="00600A13">
          <w:rPr>
            <w:rStyle w:val="ListLabel14"/>
            <w:lang w:val="ru-RU"/>
          </w:rPr>
          <w:t>@</w:t>
        </w:r>
        <w:r>
          <w:rPr>
            <w:rStyle w:val="ListLabel14"/>
          </w:rPr>
          <w:t>mail</w:t>
        </w:r>
        <w:r w:rsidRPr="00600A13">
          <w:rPr>
            <w:rStyle w:val="ListLabel14"/>
            <w:lang w:val="ru-RU"/>
          </w:rPr>
          <w:t>.</w:t>
        </w:r>
        <w:r>
          <w:rPr>
            <w:rStyle w:val="ListLabel14"/>
          </w:rPr>
          <w:t>ru</w:t>
        </w:r>
      </w:hyperlink>
      <w:r>
        <w:rPr>
          <w:bCs/>
          <w:color w:val="0070C0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до 04.06.2021 г. </w:t>
      </w:r>
    </w:p>
    <w:p w:rsidR="00D26C48" w:rsidRDefault="0067255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день проведения мероприятия при себе иметь пакет документов:</w:t>
      </w:r>
    </w:p>
    <w:p w:rsidR="00D26C48" w:rsidRDefault="0067255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>медицинский допуск</w:t>
      </w:r>
      <w:r>
        <w:rPr>
          <w:color w:val="000000"/>
          <w:sz w:val="28"/>
          <w:szCs w:val="28"/>
        </w:rPr>
        <w:t>;</w:t>
      </w:r>
    </w:p>
    <w:p w:rsidR="00D26C48" w:rsidRDefault="0067255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индивидуальная заявка с УИН (Приложение № 1)</w:t>
      </w:r>
      <w:r>
        <w:rPr>
          <w:color w:val="000000"/>
          <w:sz w:val="28"/>
          <w:szCs w:val="28"/>
        </w:rPr>
        <w:t>;</w:t>
      </w:r>
    </w:p>
    <w:p w:rsidR="00D26C48" w:rsidRDefault="0067255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  <w:t>согласие на обработку персональных данных по форме (Приложение №2)</w:t>
      </w:r>
      <w:r>
        <w:rPr>
          <w:color w:val="000000"/>
          <w:sz w:val="28"/>
          <w:szCs w:val="28"/>
        </w:rPr>
        <w:t>;</w:t>
      </w:r>
    </w:p>
    <w:p w:rsidR="00D26C48" w:rsidRDefault="0067255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 xml:space="preserve">справка (копия приказа) о </w:t>
      </w:r>
      <w:r>
        <w:rPr>
          <w:bCs/>
          <w:sz w:val="28"/>
          <w:szCs w:val="28"/>
        </w:rPr>
        <w:t>присвоении спортивного разряда (при наличии).</w:t>
      </w:r>
    </w:p>
    <w:p w:rsidR="00D26C48" w:rsidRDefault="00D26C48">
      <w:pPr>
        <w:pStyle w:val="ac"/>
        <w:shd w:val="clear" w:color="auto" w:fill="FFFFFF"/>
        <w:spacing w:beforeAutospacing="0" w:after="280"/>
        <w:ind w:firstLine="709"/>
        <w:jc w:val="center"/>
        <w:rPr>
          <w:b/>
          <w:color w:val="000000"/>
          <w:sz w:val="28"/>
          <w:szCs w:val="28"/>
        </w:rPr>
      </w:pP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Условия финансирование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Финансовое обеспечение Гонки ГТО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за счет средств МБУ «ИМЦ по ФКиС» в соответствии с приказом муниципального казённого учреждения управления по развитию физической куль</w:t>
      </w:r>
      <w:r>
        <w:rPr>
          <w:color w:val="000000"/>
          <w:sz w:val="28"/>
          <w:szCs w:val="28"/>
        </w:rPr>
        <w:t>туры, спорта и молодёжной политики Администрации города Нижний Тагил № 355 от 30 декабря 2020 года «Об утверждении Порядка финансирования и норм расходов официальных физкультурных мероприятий и спортивных мероприятий, проводимых на территории города Нижний</w:t>
      </w:r>
      <w:r>
        <w:rPr>
          <w:color w:val="000000"/>
          <w:sz w:val="28"/>
          <w:szCs w:val="28"/>
        </w:rPr>
        <w:t xml:space="preserve"> Тагил в 2021 году».</w:t>
      </w:r>
    </w:p>
    <w:p w:rsidR="00D26C48" w:rsidRDefault="0067255D">
      <w:pPr>
        <w:pStyle w:val="ac"/>
        <w:shd w:val="clear" w:color="auto" w:fill="FFFFFF"/>
        <w:spacing w:beforeAutospacing="0" w:after="28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 Обеспечение безопасности участников и зрителей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безопасности участников и зрителей осуществляется согласно требованиям </w:t>
      </w:r>
      <w:r>
        <w:rPr>
          <w:sz w:val="28"/>
          <w:szCs w:val="28"/>
        </w:rPr>
        <w:t>Правил обеспечения безопасности при проведении официальных спортивных соревнований, утвержденных пост</w:t>
      </w:r>
      <w:r>
        <w:rPr>
          <w:sz w:val="28"/>
          <w:szCs w:val="28"/>
        </w:rPr>
        <w:t>ановлением правительства Российской Федерации от 18 апреля 2014 г. № 353, а также требованиям правил по соответствующим видам спорта.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нормативов комплекса ГТО осуществляется на спортивных сооружениях, отвечающих требованиям соответствующих нормативно</w:t>
      </w:r>
      <w:r>
        <w:rPr>
          <w:color w:val="000000"/>
          <w:sz w:val="28"/>
          <w:szCs w:val="28"/>
        </w:rPr>
        <w:t>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технического обследования готовности объектов спорта к проведению ме</w:t>
      </w:r>
      <w:r>
        <w:rPr>
          <w:color w:val="000000"/>
          <w:sz w:val="28"/>
          <w:szCs w:val="28"/>
        </w:rPr>
        <w:t>роприятий, утвержденных в установленном порядке.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в собственности или во владении которых находятся объекты спорта, обеспечивают надлежащее техническое оборудование мест проведения мероприятия в соответствии с требованиями, установленными </w:t>
      </w:r>
      <w:r>
        <w:rPr>
          <w:sz w:val="28"/>
          <w:szCs w:val="28"/>
        </w:rPr>
        <w:t>органами гос</w:t>
      </w:r>
      <w:r>
        <w:rPr>
          <w:sz w:val="28"/>
          <w:szCs w:val="28"/>
        </w:rPr>
        <w:t>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</w:t>
      </w:r>
      <w:r>
        <w:rPr>
          <w:sz w:val="28"/>
          <w:szCs w:val="28"/>
        </w:rPr>
        <w:t>та.</w:t>
      </w:r>
    </w:p>
    <w:p w:rsidR="00D26C48" w:rsidRDefault="00672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 октября 2020 г.  № 1144-Н «О порядке организации оказания медицинской помощи лицам, занимающимся физической культурой и </w:t>
      </w:r>
      <w:r>
        <w:rPr>
          <w:sz w:val="28"/>
          <w:szCs w:val="28"/>
        </w:rPr>
        <w:t xml:space="preserve">спортом (в том числе при подготовке и проведении мероприятий), включая порядок медицинского осмотра лиц, желающих пройти спортивную подготовку, </w:t>
      </w:r>
      <w:r>
        <w:rPr>
          <w:sz w:val="28"/>
          <w:szCs w:val="28"/>
        </w:rPr>
        <w:lastRenderedPageBreak/>
        <w:t>заниматься физической культурой и спортом в организациях и (или) выполнить нормативы испытаний(тестов) Всероссий</w:t>
      </w:r>
      <w:r>
        <w:rPr>
          <w:sz w:val="28"/>
          <w:szCs w:val="28"/>
        </w:rPr>
        <w:t>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мероприятиях, приказом Минздрава Свердловской области от 28.11.2018 № 2110-п «Об утверждении Порядка оказ</w:t>
      </w:r>
      <w:r>
        <w:rPr>
          <w:sz w:val="28"/>
          <w:szCs w:val="28"/>
        </w:rPr>
        <w:t>ания медицинской помощи детям, занимающимся физической культурой и спортом, на территории Свердловской области».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регламентом по организации и проведению официальных физкультурных и спортивных мероприятий на территории Российской Федерации </w:t>
      </w:r>
      <w:r>
        <w:rPr>
          <w:sz w:val="28"/>
          <w:szCs w:val="28"/>
        </w:rPr>
        <w:t>в условиях сохранения рисков распространения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-19, утверждённым Министром спора Российской Федерации и Главным государственным санитарным врачом Российской Федерации 31 июля 2020 года (с изменениями), а также иными методическими рекомендациями, установл</w:t>
      </w:r>
      <w:r>
        <w:rPr>
          <w:sz w:val="28"/>
          <w:szCs w:val="28"/>
        </w:rPr>
        <w:t>енными Федеральной службой по надзору в сфере защиты прав потребителей и благополучия человека, организаторы должны: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обязать участников и обслуживающий персонал соревнования использовать средства индивидуальной защиты (маска), за исключением периода соре</w:t>
      </w:r>
      <w:r>
        <w:rPr>
          <w:sz w:val="28"/>
          <w:szCs w:val="28"/>
        </w:rPr>
        <w:t>вновательной деятельности, а также организовать контроль за применением участниками индивидуальной защиты;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контроль соблюдения социальной дистанции 1,5 метра между участниками (персонал, спортсмены и пр.);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условия для гигиеническо</w:t>
      </w:r>
      <w:r>
        <w:rPr>
          <w:sz w:val="28"/>
          <w:szCs w:val="28"/>
        </w:rPr>
        <w:t>й обработки рук с применением кожных антисептиков на объектах спорта или в местах проведения соревнования;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-проводить награждение без тактильных контактов с соблюдением социальной дистанции;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инструктаж с представителями команд о необходимости соблюдения участниками соревнований требований Минспорта России, Роспотребнадзора, незамедлительном доведении до сведения представителя команды о любых отклонениях своего здоровья, использовани</w:t>
      </w:r>
      <w:r>
        <w:rPr>
          <w:sz w:val="28"/>
          <w:szCs w:val="28"/>
        </w:rPr>
        <w:t xml:space="preserve">я индивидуальных средств защиты. </w:t>
      </w:r>
    </w:p>
    <w:p w:rsidR="00D26C48" w:rsidRDefault="0067255D">
      <w:pPr>
        <w:pStyle w:val="ac"/>
        <w:shd w:val="clear" w:color="auto" w:fill="FFFFFF"/>
        <w:spacing w:beforeAutospacing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Представителям команд обеспечить самостоятельную дополнительную обработку одежды участников от клеща в индивидуальном порядке.</w:t>
      </w:r>
    </w:p>
    <w:p w:rsidR="00D26C48" w:rsidRDefault="00D26C48">
      <w:pPr>
        <w:pStyle w:val="ac"/>
        <w:shd w:val="clear" w:color="auto" w:fill="FFFFFF"/>
        <w:spacing w:beforeAutospacing="0" w:afterAutospacing="0"/>
        <w:ind w:right="-2" w:firstLine="709"/>
        <w:jc w:val="both"/>
        <w:rPr>
          <w:sz w:val="28"/>
          <w:szCs w:val="28"/>
        </w:rPr>
      </w:pPr>
    </w:p>
    <w:p w:rsidR="00D26C48" w:rsidRDefault="0067255D">
      <w:pPr>
        <w:pStyle w:val="ac"/>
        <w:shd w:val="clear" w:color="auto" w:fill="FFFFFF"/>
        <w:spacing w:beforeAutospacing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соблюдение норм и правил безопасности при проведении фестиваля является коорд</w:t>
      </w:r>
      <w:r>
        <w:rPr>
          <w:sz w:val="28"/>
          <w:szCs w:val="28"/>
        </w:rPr>
        <w:t>инатор.</w:t>
      </w:r>
    </w:p>
    <w:p w:rsidR="00D26C48" w:rsidRDefault="0067255D">
      <w:pPr>
        <w:tabs>
          <w:tab w:val="left" w:pos="3969"/>
        </w:tabs>
        <w:spacing w:after="200" w:line="276" w:lineRule="auto"/>
        <w:rPr>
          <w:sz w:val="28"/>
          <w:szCs w:val="28"/>
        </w:rPr>
      </w:pPr>
      <w:r>
        <w:br w:type="page"/>
      </w:r>
    </w:p>
    <w:p w:rsidR="00D26C48" w:rsidRDefault="0067255D">
      <w:pPr>
        <w:ind w:right="-1" w:firstLine="70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Приложение № 1</w:t>
      </w:r>
    </w:p>
    <w:p w:rsidR="00D26C48" w:rsidRDefault="0067255D">
      <w:pPr>
        <w:tabs>
          <w:tab w:val="left" w:pos="1134"/>
        </w:tabs>
        <w:ind w:right="-1" w:firstLine="70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 Положению о проведении </w:t>
      </w:r>
    </w:p>
    <w:p w:rsidR="00D26C48" w:rsidRDefault="0067255D">
      <w:pPr>
        <w:tabs>
          <w:tab w:val="left" w:pos="1134"/>
        </w:tabs>
        <w:ind w:right="-1" w:firstLine="70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Гонки ГТО «Гордость Тагила –Отвага и сила!»</w:t>
      </w:r>
      <w:r>
        <w:rPr>
          <w:bCs/>
          <w:sz w:val="28"/>
          <w:szCs w:val="28"/>
        </w:rPr>
        <w:t xml:space="preserve">                                               </w:t>
      </w:r>
    </w:p>
    <w:p w:rsidR="00D26C48" w:rsidRDefault="00D26C48">
      <w:pPr>
        <w:spacing w:line="360" w:lineRule="auto"/>
        <w:ind w:firstLine="709"/>
        <w:jc w:val="center"/>
        <w:rPr>
          <w:sz w:val="28"/>
          <w:szCs w:val="28"/>
        </w:rPr>
      </w:pPr>
    </w:p>
    <w:p w:rsidR="00D26C48" w:rsidRDefault="006725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Медицинская заявка на участие в Гонке ГТО </w:t>
      </w:r>
    </w:p>
    <w:p w:rsidR="00D26C48" w:rsidRDefault="0067255D">
      <w:pPr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«Гордость Тагила –Отвага и сила!»</w:t>
      </w:r>
      <w:r>
        <w:rPr>
          <w:sz w:val="28"/>
          <w:szCs w:val="28"/>
        </w:rPr>
        <w:t>, посвящённой 90-летию Комплекса ГТО</w:t>
      </w:r>
    </w:p>
    <w:p w:rsidR="00D26C48" w:rsidRDefault="0067255D">
      <w:pPr>
        <w:shd w:val="clear" w:color="auto" w:fill="FFFFFF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D26C48" w:rsidRDefault="0067255D">
      <w:pPr>
        <w:ind w:right="-1" w:firstLine="283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организации (в соответствии с Уставом)</w:t>
      </w:r>
    </w:p>
    <w:p w:rsidR="00D26C48" w:rsidRDefault="00D26C48">
      <w:pPr>
        <w:shd w:val="clear" w:color="auto" w:fill="FFFFFF"/>
        <w:ind w:firstLine="284"/>
        <w:jc w:val="center"/>
        <w:rPr>
          <w:sz w:val="28"/>
          <w:szCs w:val="28"/>
          <w:vertAlign w:val="superscript"/>
        </w:rPr>
      </w:pPr>
    </w:p>
    <w:tbl>
      <w:tblPr>
        <w:tblStyle w:val="4"/>
        <w:tblW w:w="9935" w:type="dxa"/>
        <w:tblInd w:w="-176" w:type="dxa"/>
        <w:tblLook w:val="04A0" w:firstRow="1" w:lastRow="0" w:firstColumn="1" w:lastColumn="0" w:noHBand="0" w:noVBand="1"/>
      </w:tblPr>
      <w:tblGrid>
        <w:gridCol w:w="712"/>
        <w:gridCol w:w="2771"/>
        <w:gridCol w:w="1340"/>
        <w:gridCol w:w="1072"/>
        <w:gridCol w:w="1468"/>
        <w:gridCol w:w="1204"/>
        <w:gridCol w:w="1368"/>
      </w:tblGrid>
      <w:tr w:rsidR="00D26C48">
        <w:trPr>
          <w:trHeight w:val="912"/>
        </w:trPr>
        <w:tc>
          <w:tcPr>
            <w:tcW w:w="711" w:type="dxa"/>
            <w:shd w:val="clear" w:color="auto" w:fill="auto"/>
            <w:vAlign w:val="center"/>
          </w:tcPr>
          <w:p w:rsidR="00D26C48" w:rsidRDefault="00672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26C48" w:rsidRDefault="0067255D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</w:t>
            </w:r>
          </w:p>
          <w:p w:rsidR="00D26C48" w:rsidRDefault="00672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6C48" w:rsidRDefault="00672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 (д.м.г.)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D26C48" w:rsidRDefault="00672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D26C48" w:rsidRDefault="00672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УИН - номер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D26C48" w:rsidRDefault="00672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здоровья для занятий по ФК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D26C48" w:rsidRDefault="00672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Виза врача</w:t>
            </w:r>
          </w:p>
          <w:p w:rsidR="00D26C48" w:rsidRDefault="00D26C48">
            <w:pPr>
              <w:jc w:val="center"/>
              <w:rPr>
                <w:sz w:val="20"/>
                <w:szCs w:val="20"/>
              </w:rPr>
            </w:pPr>
          </w:p>
        </w:tc>
      </w:tr>
      <w:tr w:rsidR="00D26C48">
        <w:trPr>
          <w:trHeight w:val="324"/>
        </w:trPr>
        <w:tc>
          <w:tcPr>
            <w:tcW w:w="711" w:type="dxa"/>
            <w:shd w:val="clear" w:color="auto" w:fill="auto"/>
          </w:tcPr>
          <w:p w:rsidR="00D26C48" w:rsidRDefault="00D26C48">
            <w:pPr>
              <w:numPr>
                <w:ilvl w:val="0"/>
                <w:numId w:val="2"/>
              </w:numPr>
              <w:ind w:lef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D26C48" w:rsidRDefault="0067255D">
            <w:pPr>
              <w:ind w:right="-1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допущен</w:t>
            </w:r>
            <w:r>
              <w:rPr>
                <w:i/>
                <w:color w:val="FF0000"/>
                <w:sz w:val="20"/>
                <w:szCs w:val="20"/>
              </w:rPr>
              <w:t>.</w:t>
            </w:r>
          </w:p>
          <w:p w:rsidR="00D26C48" w:rsidRDefault="0067255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подпись </w:t>
            </w:r>
            <w:r>
              <w:rPr>
                <w:i/>
                <w:color w:val="FF0000"/>
                <w:sz w:val="20"/>
                <w:szCs w:val="20"/>
              </w:rPr>
              <w:t>врача. дата. печать напротив каждого участника соревнований</w:t>
            </w:r>
          </w:p>
        </w:tc>
      </w:tr>
      <w:tr w:rsidR="00D26C48">
        <w:trPr>
          <w:trHeight w:val="324"/>
        </w:trPr>
        <w:tc>
          <w:tcPr>
            <w:tcW w:w="711" w:type="dxa"/>
            <w:shd w:val="clear" w:color="auto" w:fill="auto"/>
          </w:tcPr>
          <w:p w:rsidR="00D26C48" w:rsidRDefault="00D26C48">
            <w:pPr>
              <w:numPr>
                <w:ilvl w:val="0"/>
                <w:numId w:val="2"/>
              </w:numPr>
              <w:ind w:lef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</w:tr>
      <w:tr w:rsidR="00D26C48">
        <w:trPr>
          <w:trHeight w:val="312"/>
        </w:trPr>
        <w:tc>
          <w:tcPr>
            <w:tcW w:w="711" w:type="dxa"/>
            <w:shd w:val="clear" w:color="auto" w:fill="auto"/>
          </w:tcPr>
          <w:p w:rsidR="00D26C48" w:rsidRDefault="00D26C48">
            <w:pPr>
              <w:numPr>
                <w:ilvl w:val="0"/>
                <w:numId w:val="2"/>
              </w:numPr>
              <w:ind w:lef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</w:tr>
      <w:tr w:rsidR="00D26C48">
        <w:trPr>
          <w:trHeight w:val="324"/>
        </w:trPr>
        <w:tc>
          <w:tcPr>
            <w:tcW w:w="711" w:type="dxa"/>
            <w:shd w:val="clear" w:color="auto" w:fill="auto"/>
          </w:tcPr>
          <w:p w:rsidR="00D26C48" w:rsidRDefault="00D26C48">
            <w:pPr>
              <w:numPr>
                <w:ilvl w:val="0"/>
                <w:numId w:val="2"/>
              </w:numPr>
              <w:ind w:lef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</w:tr>
      <w:tr w:rsidR="00D26C48">
        <w:trPr>
          <w:trHeight w:val="324"/>
        </w:trPr>
        <w:tc>
          <w:tcPr>
            <w:tcW w:w="711" w:type="dxa"/>
            <w:shd w:val="clear" w:color="auto" w:fill="auto"/>
          </w:tcPr>
          <w:p w:rsidR="00D26C48" w:rsidRDefault="00D26C48">
            <w:pPr>
              <w:numPr>
                <w:ilvl w:val="0"/>
                <w:numId w:val="2"/>
              </w:numPr>
              <w:ind w:lef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</w:tr>
      <w:tr w:rsidR="00D26C48">
        <w:trPr>
          <w:trHeight w:val="312"/>
        </w:trPr>
        <w:tc>
          <w:tcPr>
            <w:tcW w:w="711" w:type="dxa"/>
            <w:shd w:val="clear" w:color="auto" w:fill="auto"/>
          </w:tcPr>
          <w:p w:rsidR="00D26C48" w:rsidRDefault="00D26C48">
            <w:pPr>
              <w:numPr>
                <w:ilvl w:val="0"/>
                <w:numId w:val="2"/>
              </w:numPr>
              <w:ind w:lef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</w:tr>
      <w:tr w:rsidR="00D26C48">
        <w:trPr>
          <w:trHeight w:val="324"/>
        </w:trPr>
        <w:tc>
          <w:tcPr>
            <w:tcW w:w="711" w:type="dxa"/>
            <w:shd w:val="clear" w:color="auto" w:fill="auto"/>
          </w:tcPr>
          <w:p w:rsidR="00D26C48" w:rsidRDefault="00D26C48">
            <w:pPr>
              <w:numPr>
                <w:ilvl w:val="0"/>
                <w:numId w:val="2"/>
              </w:numPr>
              <w:ind w:lef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</w:tr>
      <w:tr w:rsidR="00D26C48">
        <w:trPr>
          <w:trHeight w:val="324"/>
        </w:trPr>
        <w:tc>
          <w:tcPr>
            <w:tcW w:w="711" w:type="dxa"/>
            <w:shd w:val="clear" w:color="auto" w:fill="auto"/>
          </w:tcPr>
          <w:p w:rsidR="00D26C48" w:rsidRDefault="00D26C48">
            <w:pPr>
              <w:numPr>
                <w:ilvl w:val="0"/>
                <w:numId w:val="2"/>
              </w:numPr>
              <w:ind w:lef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</w:tr>
      <w:tr w:rsidR="00D26C48">
        <w:trPr>
          <w:trHeight w:val="312"/>
        </w:trPr>
        <w:tc>
          <w:tcPr>
            <w:tcW w:w="711" w:type="dxa"/>
            <w:shd w:val="clear" w:color="auto" w:fill="auto"/>
          </w:tcPr>
          <w:p w:rsidR="00D26C48" w:rsidRDefault="00D26C48">
            <w:pPr>
              <w:numPr>
                <w:ilvl w:val="0"/>
                <w:numId w:val="2"/>
              </w:numPr>
              <w:ind w:lef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</w:tr>
      <w:tr w:rsidR="00D26C48">
        <w:trPr>
          <w:trHeight w:val="324"/>
        </w:trPr>
        <w:tc>
          <w:tcPr>
            <w:tcW w:w="711" w:type="dxa"/>
            <w:shd w:val="clear" w:color="auto" w:fill="auto"/>
          </w:tcPr>
          <w:p w:rsidR="00D26C48" w:rsidRDefault="00D26C48">
            <w:pPr>
              <w:numPr>
                <w:ilvl w:val="0"/>
                <w:numId w:val="2"/>
              </w:numPr>
              <w:ind w:lef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</w:tr>
      <w:tr w:rsidR="00D26C48">
        <w:trPr>
          <w:trHeight w:val="324"/>
        </w:trPr>
        <w:tc>
          <w:tcPr>
            <w:tcW w:w="711" w:type="dxa"/>
            <w:shd w:val="clear" w:color="auto" w:fill="auto"/>
          </w:tcPr>
          <w:p w:rsidR="00D26C48" w:rsidRDefault="00D26C48">
            <w:pPr>
              <w:numPr>
                <w:ilvl w:val="0"/>
                <w:numId w:val="2"/>
              </w:numPr>
              <w:ind w:lef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D26C48" w:rsidRDefault="00672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3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</w:tr>
      <w:tr w:rsidR="00D26C48">
        <w:trPr>
          <w:trHeight w:val="312"/>
        </w:trPr>
        <w:tc>
          <w:tcPr>
            <w:tcW w:w="711" w:type="dxa"/>
            <w:shd w:val="clear" w:color="auto" w:fill="auto"/>
          </w:tcPr>
          <w:p w:rsidR="00D26C48" w:rsidRDefault="00D26C48">
            <w:pPr>
              <w:numPr>
                <w:ilvl w:val="0"/>
                <w:numId w:val="2"/>
              </w:numPr>
              <w:ind w:lef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D26C48" w:rsidRDefault="00D26C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6C48" w:rsidRDefault="00D26C48">
      <w:pPr>
        <w:shd w:val="clear" w:color="auto" w:fill="FFFFFF"/>
        <w:ind w:firstLine="284"/>
        <w:jc w:val="center"/>
        <w:rPr>
          <w:sz w:val="28"/>
          <w:szCs w:val="28"/>
        </w:rPr>
      </w:pPr>
    </w:p>
    <w:p w:rsidR="00D26C48" w:rsidRDefault="0067255D">
      <w:pPr>
        <w:shd w:val="clear" w:color="auto" w:fill="FFFFFF"/>
        <w:ind w:firstLine="284"/>
        <w:rPr>
          <w:sz w:val="28"/>
          <w:szCs w:val="28"/>
        </w:rPr>
      </w:pPr>
      <w:r>
        <w:rPr>
          <w:sz w:val="28"/>
          <w:szCs w:val="28"/>
        </w:rPr>
        <w:t>Допущено к участию _____________________________ человек</w:t>
      </w:r>
    </w:p>
    <w:p w:rsidR="00D26C48" w:rsidRDefault="0067255D">
      <w:pPr>
        <w:shd w:val="clear" w:color="auto" w:fill="FFFFFF"/>
        <w:ind w:firstLine="28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  <w:vertAlign w:val="superscript"/>
        </w:rPr>
        <w:t>(прописью)</w:t>
      </w:r>
    </w:p>
    <w:p w:rsidR="00D26C48" w:rsidRDefault="00D26C48">
      <w:pPr>
        <w:shd w:val="clear" w:color="auto" w:fill="FFFFFF"/>
        <w:ind w:firstLine="284"/>
        <w:jc w:val="center"/>
        <w:rPr>
          <w:sz w:val="28"/>
          <w:szCs w:val="28"/>
        </w:rPr>
      </w:pPr>
    </w:p>
    <w:p w:rsidR="00D26C48" w:rsidRDefault="0067255D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Врач ________________________ / ______________</w:t>
      </w:r>
    </w:p>
    <w:p w:rsidR="00D26C48" w:rsidRDefault="0067255D">
      <w:pPr>
        <w:shd w:val="clear" w:color="auto" w:fill="FFFFFF"/>
        <w:ind w:firstLine="28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(ФИО)                                                                    (подпись)</w:t>
      </w:r>
    </w:p>
    <w:p w:rsidR="00D26C48" w:rsidRDefault="00D26C48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D26C48" w:rsidRDefault="0067255D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                                              (м.п. медицинского учреждения)</w:t>
      </w:r>
    </w:p>
    <w:p w:rsidR="00D26C48" w:rsidRDefault="00D26C48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D26C48" w:rsidRDefault="00D26C48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D26C48" w:rsidRDefault="0067255D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делегации _______________________ ____________</w:t>
      </w:r>
    </w:p>
    <w:p w:rsidR="00D26C48" w:rsidRDefault="0067255D">
      <w:pPr>
        <w:shd w:val="clear" w:color="auto" w:fill="FFFFFF"/>
        <w:ind w:firstLine="28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(ФИО полностью)                         </w:t>
      </w:r>
      <w:r>
        <w:rPr>
          <w:sz w:val="28"/>
          <w:szCs w:val="28"/>
          <w:vertAlign w:val="superscript"/>
        </w:rPr>
        <w:t xml:space="preserve">             (подпись)</w:t>
      </w:r>
    </w:p>
    <w:p w:rsidR="00D26C48" w:rsidRDefault="00D26C48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D26C48" w:rsidRDefault="0067255D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_____________________ ____________</w:t>
      </w:r>
    </w:p>
    <w:p w:rsidR="00D26C48" w:rsidRDefault="0067255D">
      <w:pPr>
        <w:shd w:val="clear" w:color="auto" w:fill="FFFFFF"/>
        <w:ind w:firstLine="28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(ФИО полностью)                                  (подпись)</w:t>
      </w:r>
    </w:p>
    <w:p w:rsidR="00D26C48" w:rsidRDefault="0067255D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D26C48" w:rsidRDefault="00D26C48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D26C48" w:rsidRDefault="00D26C48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D26C48" w:rsidRDefault="0067255D">
      <w:pPr>
        <w:shd w:val="clear" w:color="auto" w:fill="FFFFFF"/>
        <w:ind w:firstLine="284"/>
        <w:jc w:val="both"/>
        <w:rPr>
          <w:b/>
        </w:rPr>
      </w:pPr>
      <w:r>
        <w:t xml:space="preserve">Контактный телефон,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 ___________________________________________</w:t>
      </w:r>
    </w:p>
    <w:p w:rsidR="00D26C48" w:rsidRDefault="0067255D">
      <w:pPr>
        <w:ind w:right="-1" w:firstLine="70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№ 2</w:t>
      </w:r>
    </w:p>
    <w:p w:rsidR="00D26C48" w:rsidRDefault="0067255D">
      <w:pPr>
        <w:tabs>
          <w:tab w:val="left" w:pos="1134"/>
        </w:tabs>
        <w:ind w:right="-1" w:firstLine="70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к Положению о проведении </w:t>
      </w:r>
    </w:p>
    <w:p w:rsidR="00D26C48" w:rsidRDefault="0067255D">
      <w:pPr>
        <w:tabs>
          <w:tab w:val="left" w:pos="1134"/>
        </w:tabs>
        <w:ind w:firstLine="283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Гонки ГТО «Гордость Тагила - – Отвага и сила!»</w:t>
      </w:r>
    </w:p>
    <w:p w:rsidR="00D26C48" w:rsidRDefault="00D26C48">
      <w:pPr>
        <w:jc w:val="center"/>
        <w:rPr>
          <w:sz w:val="20"/>
          <w:szCs w:val="20"/>
        </w:rPr>
      </w:pPr>
    </w:p>
    <w:p w:rsidR="00D26C48" w:rsidRDefault="0067255D">
      <w:pPr>
        <w:jc w:val="center"/>
        <w:rPr>
          <w:sz w:val="20"/>
          <w:szCs w:val="20"/>
        </w:rPr>
      </w:pPr>
      <w:r>
        <w:rPr>
          <w:sz w:val="20"/>
          <w:szCs w:val="20"/>
        </w:rPr>
        <w:t>ИНДИВИДУАЛЬНАЯ ЗАЯВКА</w:t>
      </w:r>
    </w:p>
    <w:p w:rsidR="00D26C48" w:rsidRDefault="0067255D">
      <w:pPr>
        <w:jc w:val="center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</w:t>
      </w:r>
    </w:p>
    <w:tbl>
      <w:tblPr>
        <w:tblW w:w="7195" w:type="dxa"/>
        <w:tblLook w:val="04A0" w:firstRow="1" w:lastRow="0" w:firstColumn="1" w:lastColumn="0" w:noHBand="0" w:noVBand="1"/>
      </w:tblPr>
      <w:tblGrid>
        <w:gridCol w:w="533"/>
        <w:gridCol w:w="3118"/>
        <w:gridCol w:w="3544"/>
      </w:tblGrid>
      <w:tr w:rsidR="00D26C48">
        <w:trPr>
          <w:trHeight w:val="54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26C48" w:rsidRDefault="006725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26C48" w:rsidRDefault="006725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26C48" w:rsidRDefault="006725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</w:t>
            </w:r>
          </w:p>
        </w:tc>
      </w:tr>
      <w:tr w:rsidR="00D26C48">
        <w:trPr>
          <w:trHeight w:val="54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26C48" w:rsidRDefault="00D26C48">
            <w:pPr>
              <w:numPr>
                <w:ilvl w:val="0"/>
                <w:numId w:val="1"/>
              </w:numPr>
              <w:tabs>
                <w:tab w:val="left" w:pos="149"/>
              </w:tabs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48" w:rsidRDefault="00D26C48"/>
          <w:p w:rsidR="00D26C48" w:rsidRDefault="00D26C48"/>
          <w:p w:rsidR="00D26C48" w:rsidRDefault="0067255D">
            <w:r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48" w:rsidRDefault="00D26C48">
            <w:pPr>
              <w:jc w:val="both"/>
              <w:rPr>
                <w:sz w:val="20"/>
                <w:szCs w:val="20"/>
              </w:rPr>
            </w:pPr>
          </w:p>
          <w:p w:rsidR="00D26C48" w:rsidRDefault="00D26C48">
            <w:pPr>
              <w:jc w:val="both"/>
              <w:rPr>
                <w:sz w:val="20"/>
                <w:szCs w:val="20"/>
              </w:rPr>
            </w:pPr>
          </w:p>
        </w:tc>
      </w:tr>
      <w:tr w:rsidR="00D26C48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26C48" w:rsidRDefault="00D26C48">
            <w:pPr>
              <w:numPr>
                <w:ilvl w:val="0"/>
                <w:numId w:val="1"/>
              </w:numPr>
              <w:tabs>
                <w:tab w:val="left" w:pos="149"/>
              </w:tabs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48" w:rsidRDefault="00D26C48"/>
          <w:p w:rsidR="00D26C48" w:rsidRDefault="0067255D">
            <w:r>
              <w:t>Пол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48" w:rsidRDefault="00D26C48">
            <w:pPr>
              <w:jc w:val="both"/>
              <w:rPr>
                <w:sz w:val="20"/>
                <w:szCs w:val="20"/>
              </w:rPr>
            </w:pPr>
          </w:p>
        </w:tc>
      </w:tr>
      <w:tr w:rsidR="00D26C4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26C48" w:rsidRDefault="00D26C48">
            <w:pPr>
              <w:numPr>
                <w:ilvl w:val="0"/>
                <w:numId w:val="1"/>
              </w:numPr>
              <w:tabs>
                <w:tab w:val="left" w:pos="149"/>
              </w:tabs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48" w:rsidRDefault="00D26C48"/>
          <w:p w:rsidR="00D26C48" w:rsidRDefault="0067255D">
            <w:r>
              <w:t xml:space="preserve">УИН- номер-          Идентификационный номер участника тестирования в ЭБД ГТО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48" w:rsidRDefault="00D26C48">
            <w:pPr>
              <w:jc w:val="both"/>
              <w:rPr>
                <w:sz w:val="20"/>
                <w:szCs w:val="20"/>
              </w:rPr>
            </w:pPr>
          </w:p>
        </w:tc>
      </w:tr>
      <w:tr w:rsidR="00D26C48">
        <w:trPr>
          <w:trHeight w:val="57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26C48" w:rsidRDefault="00D26C48">
            <w:pPr>
              <w:numPr>
                <w:ilvl w:val="0"/>
                <w:numId w:val="1"/>
              </w:numPr>
              <w:tabs>
                <w:tab w:val="left" w:pos="149"/>
              </w:tabs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48" w:rsidRDefault="00D26C48"/>
          <w:p w:rsidR="00D26C48" w:rsidRDefault="00D26C48"/>
          <w:p w:rsidR="00D26C48" w:rsidRDefault="0067255D">
            <w:r>
              <w:t>Дата рождения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48" w:rsidRDefault="00D26C48">
            <w:pPr>
              <w:jc w:val="both"/>
              <w:rPr>
                <w:sz w:val="20"/>
                <w:szCs w:val="20"/>
              </w:rPr>
            </w:pPr>
          </w:p>
        </w:tc>
      </w:tr>
      <w:tr w:rsidR="00D26C48">
        <w:trPr>
          <w:trHeight w:val="66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26C48" w:rsidRDefault="00D26C48">
            <w:pPr>
              <w:numPr>
                <w:ilvl w:val="0"/>
                <w:numId w:val="1"/>
              </w:numPr>
              <w:tabs>
                <w:tab w:val="left" w:pos="149"/>
              </w:tabs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48" w:rsidRDefault="00D26C48"/>
          <w:p w:rsidR="00D26C48" w:rsidRDefault="0067255D">
            <w:r>
              <w:t>Контактный телефон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48" w:rsidRDefault="00D26C48">
            <w:pPr>
              <w:jc w:val="both"/>
              <w:rPr>
                <w:sz w:val="20"/>
                <w:szCs w:val="20"/>
              </w:rPr>
            </w:pPr>
          </w:p>
        </w:tc>
      </w:tr>
      <w:tr w:rsidR="00D26C48">
        <w:trPr>
          <w:trHeight w:val="7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26C48" w:rsidRDefault="00D26C48">
            <w:pPr>
              <w:numPr>
                <w:ilvl w:val="0"/>
                <w:numId w:val="1"/>
              </w:numPr>
              <w:tabs>
                <w:tab w:val="left" w:pos="149"/>
              </w:tabs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48" w:rsidRDefault="00D26C48"/>
          <w:p w:rsidR="00D26C48" w:rsidRDefault="0067255D">
            <w:r>
              <w:t>Основное место учебы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48" w:rsidRDefault="00D26C48">
            <w:pPr>
              <w:jc w:val="both"/>
              <w:rPr>
                <w:sz w:val="20"/>
                <w:szCs w:val="20"/>
              </w:rPr>
            </w:pPr>
          </w:p>
        </w:tc>
      </w:tr>
      <w:tr w:rsidR="00D26C48">
        <w:trPr>
          <w:trHeight w:val="111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26C48" w:rsidRDefault="00D26C48">
            <w:pPr>
              <w:numPr>
                <w:ilvl w:val="0"/>
                <w:numId w:val="1"/>
              </w:numPr>
              <w:tabs>
                <w:tab w:val="left" w:pos="149"/>
              </w:tabs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48" w:rsidRDefault="0067255D">
            <w:r>
              <w:t>Спортивный разряд с указанием вида спорта ( с приложение копии приказа)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48" w:rsidRDefault="00D26C48">
            <w:pPr>
              <w:jc w:val="both"/>
              <w:rPr>
                <w:sz w:val="20"/>
                <w:szCs w:val="20"/>
              </w:rPr>
            </w:pPr>
          </w:p>
        </w:tc>
      </w:tr>
    </w:tbl>
    <w:p w:rsidR="00D26C48" w:rsidRDefault="00D26C48">
      <w:pPr>
        <w:jc w:val="both"/>
        <w:rPr>
          <w:sz w:val="20"/>
          <w:szCs w:val="20"/>
        </w:rPr>
      </w:pPr>
    </w:p>
    <w:p w:rsidR="00D26C48" w:rsidRDefault="00D26C48">
      <w:pPr>
        <w:jc w:val="both"/>
        <w:rPr>
          <w:sz w:val="20"/>
          <w:szCs w:val="20"/>
        </w:rPr>
      </w:pPr>
    </w:p>
    <w:p w:rsidR="00D26C48" w:rsidRDefault="00D26C48">
      <w:pPr>
        <w:jc w:val="both"/>
        <w:rPr>
          <w:sz w:val="20"/>
          <w:szCs w:val="20"/>
        </w:rPr>
      </w:pPr>
    </w:p>
    <w:p w:rsidR="00D26C48" w:rsidRDefault="00D26C48">
      <w:pPr>
        <w:jc w:val="both"/>
        <w:rPr>
          <w:sz w:val="20"/>
          <w:szCs w:val="20"/>
        </w:rPr>
      </w:pPr>
    </w:p>
    <w:p w:rsidR="00D26C48" w:rsidRDefault="00D26C48">
      <w:pPr>
        <w:jc w:val="both"/>
        <w:rPr>
          <w:sz w:val="20"/>
          <w:szCs w:val="20"/>
        </w:rPr>
      </w:pPr>
    </w:p>
    <w:p w:rsidR="00D26C48" w:rsidRDefault="00D26C48">
      <w:pPr>
        <w:jc w:val="both"/>
        <w:rPr>
          <w:sz w:val="20"/>
          <w:szCs w:val="20"/>
        </w:rPr>
      </w:pPr>
    </w:p>
    <w:p w:rsidR="00D26C48" w:rsidRDefault="00D26C48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D26C48" w:rsidRDefault="0067255D">
      <w:pPr>
        <w:shd w:val="clear" w:color="auto" w:fill="FFFFFF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Я,                                                  ______                         , паспорт                         </w:t>
      </w:r>
      <w:r>
        <w:rPr>
          <w:sz w:val="20"/>
          <w:szCs w:val="20"/>
        </w:rPr>
        <w:t>,</w:t>
      </w:r>
    </w:p>
    <w:p w:rsidR="00D26C48" w:rsidRDefault="0067255D">
      <w:pPr>
        <w:shd w:val="clear" w:color="auto" w:fill="FFFFFF"/>
        <w:ind w:firstLine="567"/>
        <w:jc w:val="both"/>
        <w:textAlignment w:val="baseline"/>
        <w:rPr>
          <w:i/>
          <w:sz w:val="16"/>
          <w:szCs w:val="16"/>
        </w:rPr>
      </w:pPr>
      <w:r>
        <w:rPr>
          <w:i/>
          <w:sz w:val="20"/>
          <w:szCs w:val="20"/>
        </w:rPr>
        <w:t xml:space="preserve">                     </w:t>
      </w:r>
      <w:r>
        <w:rPr>
          <w:i/>
          <w:sz w:val="16"/>
          <w:szCs w:val="16"/>
        </w:rPr>
        <w:tab/>
        <w:t xml:space="preserve"> (ФИО)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</w:t>
      </w:r>
      <w:r>
        <w:rPr>
          <w:i/>
          <w:sz w:val="16"/>
          <w:szCs w:val="16"/>
        </w:rPr>
        <w:tab/>
        <w:t>(серия     номер)</w:t>
      </w:r>
    </w:p>
    <w:p w:rsidR="00D26C48" w:rsidRDefault="0067255D">
      <w:pPr>
        <w:shd w:val="clear" w:color="auto" w:fill="FFFFFF"/>
        <w:tabs>
          <w:tab w:val="center" w:pos="5148"/>
          <w:tab w:val="left" w:pos="7899"/>
        </w:tabs>
        <w:textAlignment w:val="baseline"/>
        <w:rPr>
          <w:i/>
          <w:sz w:val="20"/>
          <w:szCs w:val="20"/>
        </w:rPr>
      </w:pPr>
      <w:r>
        <w:rPr>
          <w:sz w:val="20"/>
          <w:szCs w:val="20"/>
          <w:u w:val="single"/>
        </w:rPr>
        <w:t>выдан</w:t>
      </w:r>
      <w:r>
        <w:rPr>
          <w:i/>
          <w:sz w:val="20"/>
          <w:szCs w:val="20"/>
          <w:u w:val="single"/>
        </w:rPr>
        <w:t>_</w:t>
      </w:r>
      <w:r>
        <w:rPr>
          <w:i/>
          <w:sz w:val="20"/>
          <w:szCs w:val="20"/>
        </w:rPr>
        <w:t>________________</w:t>
      </w:r>
      <w:r>
        <w:rPr>
          <w:sz w:val="20"/>
          <w:szCs w:val="20"/>
        </w:rPr>
        <w:t xml:space="preserve">_________________________________________________, </w:t>
      </w:r>
    </w:p>
    <w:p w:rsidR="00D26C48" w:rsidRDefault="0067255D">
      <w:pPr>
        <w:shd w:val="clear" w:color="auto" w:fill="FFFFFF"/>
        <w:ind w:firstLine="567"/>
        <w:jc w:val="both"/>
        <w:textAlignment w:val="baseline"/>
        <w:rPr>
          <w:sz w:val="16"/>
          <w:szCs w:val="16"/>
        </w:rPr>
      </w:pPr>
      <w:r>
        <w:rPr>
          <w:i/>
          <w:sz w:val="20"/>
          <w:szCs w:val="20"/>
        </w:rPr>
        <w:t xml:space="preserve">                              </w:t>
      </w:r>
      <w:r>
        <w:rPr>
          <w:i/>
          <w:sz w:val="16"/>
          <w:szCs w:val="16"/>
        </w:rPr>
        <w:t>(кем)</w:t>
      </w:r>
      <w:r>
        <w:rPr>
          <w:sz w:val="16"/>
          <w:szCs w:val="16"/>
        </w:rPr>
        <w:t xml:space="preserve">                                                                     </w:t>
      </w:r>
      <w:r>
        <w:rPr>
          <w:i/>
          <w:sz w:val="16"/>
          <w:szCs w:val="16"/>
        </w:rPr>
        <w:t>(когда</w:t>
      </w:r>
      <w:r>
        <w:rPr>
          <w:sz w:val="16"/>
          <w:szCs w:val="16"/>
        </w:rPr>
        <w:t xml:space="preserve">)     </w:t>
      </w:r>
    </w:p>
    <w:p w:rsidR="00D26C48" w:rsidRDefault="0067255D">
      <w:pPr>
        <w:shd w:val="clear" w:color="auto" w:fill="FFFFFF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зарегистрированный по адресу:____________________________________________,</w:t>
      </w:r>
    </w:p>
    <w:p w:rsidR="00D26C48" w:rsidRDefault="00D26C48">
      <w:pPr>
        <w:shd w:val="clear" w:color="auto" w:fill="FFFFFF"/>
        <w:ind w:firstLine="567"/>
        <w:jc w:val="both"/>
        <w:textAlignment w:val="baseline"/>
        <w:rPr>
          <w:sz w:val="20"/>
          <w:szCs w:val="20"/>
        </w:rPr>
      </w:pPr>
    </w:p>
    <w:p w:rsidR="00D26C48" w:rsidRDefault="0067255D">
      <w:pPr>
        <w:shd w:val="clear" w:color="auto" w:fill="FFFFFF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являюсь законным представителем  несовершеннолетнего __________________________________________________, ________года рождения, </w:t>
      </w:r>
    </w:p>
    <w:p w:rsidR="00D26C48" w:rsidRDefault="0067255D">
      <w:pPr>
        <w:shd w:val="clear" w:color="auto" w:fill="FFFFFF"/>
        <w:ind w:firstLine="567"/>
        <w:jc w:val="both"/>
        <w:textAlignment w:val="baseline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(ФИО)</w:t>
      </w:r>
    </w:p>
    <w:p w:rsidR="00D26C48" w:rsidRDefault="0067255D">
      <w:pPr>
        <w:shd w:val="clear" w:color="auto" w:fill="FFFFFF"/>
        <w:ind w:firstLine="567"/>
        <w:jc w:val="both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>настоящим даю</w:t>
      </w:r>
      <w:r>
        <w:rPr>
          <w:b/>
          <w:color w:val="000000"/>
          <w:sz w:val="20"/>
          <w:szCs w:val="20"/>
        </w:rPr>
        <w:t xml:space="preserve"> согласие:</w:t>
      </w:r>
    </w:p>
    <w:p w:rsidR="00D26C48" w:rsidRDefault="0067255D">
      <w:pPr>
        <w:shd w:val="clear" w:color="auto" w:fill="FFFFFF"/>
        <w:ind w:firstLine="567"/>
        <w:jc w:val="both"/>
        <w:textAlignment w:val="baseline"/>
        <w:rPr>
          <w:sz w:val="20"/>
          <w:szCs w:val="20"/>
        </w:rPr>
      </w:pPr>
      <w:r>
        <w:rPr>
          <w:color w:val="000000"/>
          <w:sz w:val="20"/>
          <w:szCs w:val="20"/>
        </w:rPr>
        <w:t>- на прохождение тестирования</w:t>
      </w:r>
      <w:r>
        <w:rPr>
          <w:sz w:val="20"/>
          <w:szCs w:val="20"/>
        </w:rPr>
        <w:t xml:space="preserve"> в рамках Всероссийского</w:t>
      </w:r>
      <w:r>
        <w:rPr>
          <w:sz w:val="20"/>
          <w:szCs w:val="20"/>
        </w:rPr>
        <w:t xml:space="preserve"> физкультурно-спортивного комплекса «Готов к труду и обороне» (ГТО) </w:t>
      </w:r>
      <w:r>
        <w:rPr>
          <w:color w:val="000000"/>
          <w:sz w:val="20"/>
          <w:szCs w:val="20"/>
        </w:rPr>
        <w:t>моим ребенком ________________________________________________________________________</w:t>
      </w:r>
      <w:r>
        <w:rPr>
          <w:i/>
          <w:color w:val="000000"/>
          <w:sz w:val="20"/>
          <w:szCs w:val="20"/>
        </w:rPr>
        <w:t xml:space="preserve"> </w:t>
      </w:r>
    </w:p>
    <w:p w:rsidR="00D26C48" w:rsidRDefault="0067255D">
      <w:pPr>
        <w:shd w:val="clear" w:color="auto" w:fill="FFFFFF"/>
        <w:tabs>
          <w:tab w:val="left" w:pos="7466"/>
        </w:tabs>
        <w:ind w:firstLine="567"/>
        <w:jc w:val="center"/>
        <w:textAlignment w:val="baseline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(ФИО)</w:t>
      </w:r>
    </w:p>
    <w:p w:rsidR="00D26C48" w:rsidRDefault="0067255D">
      <w:pPr>
        <w:shd w:val="clear" w:color="auto" w:fill="FFFFFF"/>
        <w:tabs>
          <w:tab w:val="left" w:pos="7466"/>
        </w:tabs>
        <w:ind w:firstLine="567"/>
        <w:jc w:val="both"/>
        <w:textAlignment w:val="baseline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>
        <w:rPr>
          <w:sz w:val="20"/>
          <w:szCs w:val="20"/>
        </w:rPr>
        <w:t>на обработку в</w:t>
      </w:r>
      <w:r>
        <w:rPr>
          <w:i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Центре тестирования по адресу: Свердловская область, г. Нижний Тагил, Уральск</w:t>
      </w:r>
      <w:r>
        <w:rPr>
          <w:i/>
          <w:iCs/>
          <w:color w:val="000000"/>
          <w:sz w:val="20"/>
          <w:szCs w:val="20"/>
        </w:rPr>
        <w:t xml:space="preserve">ий проспект, 65, </w:t>
      </w:r>
      <w:r>
        <w:rPr>
          <w:sz w:val="20"/>
          <w:szCs w:val="20"/>
        </w:rPr>
        <w:t xml:space="preserve">моих и моего ребенка персональных данных </w:t>
      </w:r>
      <w:r>
        <w:rPr>
          <w:color w:val="000000"/>
          <w:sz w:val="20"/>
          <w:szCs w:val="20"/>
        </w:rPr>
        <w:t xml:space="preserve">в рамках организации тестирования по видам испытаний </w:t>
      </w:r>
      <w:r>
        <w:rPr>
          <w:sz w:val="20"/>
          <w:szCs w:val="20"/>
        </w:rPr>
        <w:t>Всероссийского физкультурно-спортивного комплекса «Готов к труду и обороне» (ГТО)</w:t>
      </w:r>
      <w:r>
        <w:rPr>
          <w:color w:val="000000"/>
          <w:sz w:val="20"/>
          <w:szCs w:val="20"/>
        </w:rPr>
        <w:t>.</w:t>
      </w:r>
    </w:p>
    <w:p w:rsidR="00D26C48" w:rsidRDefault="0067255D">
      <w:pPr>
        <w:shd w:val="clear" w:color="auto" w:fill="FFFFFF"/>
        <w:ind w:firstLine="567"/>
        <w:jc w:val="both"/>
        <w:textAlignment w:val="baseline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Я даю согласие на использование моих и моего ребенка персональ</w:t>
      </w:r>
      <w:r>
        <w:rPr>
          <w:b/>
          <w:color w:val="000000"/>
          <w:sz w:val="20"/>
          <w:szCs w:val="20"/>
        </w:rPr>
        <w:t>ных данных в целях:</w:t>
      </w:r>
    </w:p>
    <w:p w:rsidR="00D26C48" w:rsidRDefault="0067255D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корректного оформления документов, в рамках организации тестирования по видам испытания </w:t>
      </w:r>
      <w:r>
        <w:rPr>
          <w:sz w:val="20"/>
          <w:szCs w:val="20"/>
        </w:rPr>
        <w:t>Всероссийского физкультурно-спортивного комплекса «Готов к труду и обороне» (ГТО)</w:t>
      </w:r>
      <w:r>
        <w:rPr>
          <w:color w:val="000000"/>
          <w:sz w:val="20"/>
          <w:szCs w:val="20"/>
        </w:rPr>
        <w:t>;</w:t>
      </w:r>
    </w:p>
    <w:p w:rsidR="00D26C48" w:rsidRDefault="0067255D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предоставления информации в государственные органы Российской</w:t>
      </w:r>
      <w:r>
        <w:rPr>
          <w:color w:val="000000"/>
          <w:sz w:val="20"/>
          <w:szCs w:val="20"/>
        </w:rPr>
        <w:t xml:space="preserve"> Федерации в порядке, предусмотренным действующим законодательством.</w:t>
      </w:r>
    </w:p>
    <w:p w:rsidR="00D26C48" w:rsidRDefault="0067255D">
      <w:pPr>
        <w:shd w:val="clear" w:color="auto" w:fill="FFFFFF"/>
        <w:ind w:firstLine="567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Настоящее согласие предоставляется на осуществление любых действий в отношении моих и моего ребенка персональных данных, которые необходимы или желаемы для достижения указанных выше целей</w:t>
      </w:r>
      <w:r>
        <w:rPr>
          <w:color w:val="000000"/>
          <w:sz w:val="20"/>
          <w:szCs w:val="20"/>
        </w:rPr>
        <w:t>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</w:t>
      </w:r>
      <w:r>
        <w:rPr>
          <w:color w:val="000000"/>
          <w:sz w:val="20"/>
          <w:szCs w:val="20"/>
        </w:rPr>
        <w:t>е осуществление любых иных действий с моими и моего ребенка персональными данными, предусмотренных действующим законодательством Российской Федерации.</w:t>
      </w:r>
    </w:p>
    <w:p w:rsidR="00D26C48" w:rsidRDefault="0067255D">
      <w:pPr>
        <w:shd w:val="clear" w:color="auto" w:fill="FFFFFF"/>
        <w:ind w:firstLine="567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 обязуюсь своевременно (до окончания ближайшего отчетного периода) проверять результаты выполнения норма</w:t>
      </w:r>
      <w:r>
        <w:rPr>
          <w:color w:val="000000"/>
          <w:sz w:val="20"/>
          <w:szCs w:val="20"/>
        </w:rPr>
        <w:t>тивов в личном кабинете и безотлагательно сообщать о возникших проблемах в отдел ГТО по тел. 23-00-31</w:t>
      </w:r>
    </w:p>
    <w:p w:rsidR="00D26C48" w:rsidRDefault="0067255D">
      <w:pPr>
        <w:shd w:val="clear" w:color="auto" w:fill="FFFFFF"/>
        <w:ind w:firstLine="567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 подтверждаю, что, давая такое Согласие, действую по своей воле и в интересах своего ребенка.</w:t>
      </w:r>
    </w:p>
    <w:p w:rsidR="00D26C48" w:rsidRDefault="00D26C48">
      <w:pPr>
        <w:shd w:val="clear" w:color="auto" w:fill="FFFFFF"/>
        <w:ind w:firstLine="375"/>
        <w:jc w:val="both"/>
        <w:textAlignment w:val="baseline"/>
        <w:rPr>
          <w:color w:val="000000"/>
          <w:sz w:val="20"/>
          <w:szCs w:val="20"/>
        </w:rPr>
      </w:pPr>
    </w:p>
    <w:p w:rsidR="00D26C48" w:rsidRDefault="0067255D">
      <w:pPr>
        <w:shd w:val="clear" w:color="auto" w:fill="FFFFFF"/>
        <w:ind w:firstLine="375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Дата:______________   </w:t>
      </w:r>
      <w:r>
        <w:rPr>
          <w:color w:val="000000"/>
          <w:sz w:val="20"/>
          <w:szCs w:val="20"/>
        </w:rPr>
        <w:tab/>
        <w:t>Подпись____________________ /______</w:t>
      </w:r>
      <w:r>
        <w:rPr>
          <w:color w:val="000000"/>
          <w:sz w:val="20"/>
          <w:szCs w:val="20"/>
        </w:rPr>
        <w:t>______</w:t>
      </w:r>
    </w:p>
    <w:p w:rsidR="00D26C48" w:rsidRDefault="00D26C48">
      <w:pPr>
        <w:sectPr w:rsidR="00D26C48">
          <w:footerReference w:type="default" r:id="rId11"/>
          <w:pgSz w:w="11906" w:h="16838"/>
          <w:pgMar w:top="567" w:right="851" w:bottom="766" w:left="1843" w:header="0" w:footer="709" w:gutter="0"/>
          <w:cols w:space="720"/>
          <w:formProt w:val="0"/>
          <w:docGrid w:linePitch="360"/>
        </w:sectPr>
      </w:pPr>
    </w:p>
    <w:p w:rsidR="00D26C48" w:rsidRDefault="00D26C48">
      <w:pPr>
        <w:tabs>
          <w:tab w:val="center" w:pos="4960"/>
          <w:tab w:val="left" w:pos="7269"/>
        </w:tabs>
        <w:spacing w:beforeAutospacing="1" w:afterAutospacing="1" w:line="360" w:lineRule="auto"/>
      </w:pPr>
    </w:p>
    <w:sectPr w:rsidR="00D26C48">
      <w:footerReference w:type="default" r:id="rId12"/>
      <w:pgSz w:w="11906" w:h="16838"/>
      <w:pgMar w:top="567" w:right="851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55D" w:rsidRDefault="0067255D">
      <w:r>
        <w:separator/>
      </w:r>
    </w:p>
  </w:endnote>
  <w:endnote w:type="continuationSeparator" w:id="0">
    <w:p w:rsidR="0067255D" w:rsidRDefault="0067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770758"/>
      <w:docPartObj>
        <w:docPartGallery w:val="Page Numbers (Bottom of Page)"/>
        <w:docPartUnique/>
      </w:docPartObj>
    </w:sdtPr>
    <w:sdtEndPr/>
    <w:sdtContent>
      <w:p w:rsidR="00D26C48" w:rsidRDefault="0067255D">
        <w:pPr>
          <w:pStyle w:val="a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00A13">
          <w:rPr>
            <w:noProof/>
          </w:rPr>
          <w:t>4</w:t>
        </w:r>
        <w:r>
          <w:fldChar w:fldCharType="end"/>
        </w:r>
      </w:p>
      <w:p w:rsidR="00D26C48" w:rsidRDefault="0067255D">
        <w:pPr>
          <w:pStyle w:val="ab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675105"/>
      <w:docPartObj>
        <w:docPartGallery w:val="Page Numbers (Bottom of Page)"/>
        <w:docPartUnique/>
      </w:docPartObj>
    </w:sdtPr>
    <w:sdtEndPr/>
    <w:sdtContent>
      <w:p w:rsidR="00D26C48" w:rsidRDefault="0067255D">
        <w:pPr>
          <w:pStyle w:val="a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00A13">
          <w:rPr>
            <w:noProof/>
          </w:rPr>
          <w:t>12</w:t>
        </w:r>
        <w:r>
          <w:fldChar w:fldCharType="end"/>
        </w:r>
      </w:p>
      <w:p w:rsidR="00D26C48" w:rsidRDefault="0067255D">
        <w:pPr>
          <w:pStyle w:val="a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55D" w:rsidRDefault="0067255D">
      <w:r>
        <w:separator/>
      </w:r>
    </w:p>
  </w:footnote>
  <w:footnote w:type="continuationSeparator" w:id="0">
    <w:p w:rsidR="0067255D" w:rsidRDefault="0067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81203"/>
    <w:multiLevelType w:val="multilevel"/>
    <w:tmpl w:val="85FC8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3919"/>
    <w:multiLevelType w:val="multilevel"/>
    <w:tmpl w:val="7E9834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8C66AB5"/>
    <w:multiLevelType w:val="multilevel"/>
    <w:tmpl w:val="D55254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48"/>
    <w:rsid w:val="00600A13"/>
    <w:rsid w:val="0067255D"/>
    <w:rsid w:val="00D2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6E6AE-83DC-4BEE-B665-B278206D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2E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952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52252"/>
    <w:rPr>
      <w:color w:val="0000FF" w:themeColor="hyperlink"/>
      <w:u w:val="single"/>
    </w:rPr>
  </w:style>
  <w:style w:type="character" w:styleId="a4">
    <w:name w:val="Strong"/>
    <w:basedOn w:val="a0"/>
    <w:qFormat/>
    <w:rsid w:val="00952252"/>
    <w:rPr>
      <w:b/>
      <w:bCs/>
    </w:rPr>
  </w:style>
  <w:style w:type="character" w:customStyle="1" w:styleId="apple-converted-space">
    <w:name w:val="apple-converted-space"/>
    <w:basedOn w:val="a0"/>
    <w:qFormat/>
    <w:rsid w:val="00952252"/>
  </w:style>
  <w:style w:type="character" w:customStyle="1" w:styleId="a5">
    <w:name w:val="Верхний колонтитул Знак"/>
    <w:basedOn w:val="a0"/>
    <w:uiPriority w:val="99"/>
    <w:qFormat/>
    <w:rsid w:val="00FE0F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E92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Label1">
    <w:name w:val="ListLabel 1"/>
    <w:qFormat/>
    <w:rPr>
      <w:rFonts w:cs="Times New Roman"/>
      <w:sz w:val="2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8"/>
      <w:szCs w:val="28"/>
      <w:lang w:val="en-US"/>
    </w:rPr>
  </w:style>
  <w:style w:type="character" w:customStyle="1" w:styleId="ListLabel11">
    <w:name w:val="ListLabel 11"/>
    <w:qFormat/>
    <w:rPr>
      <w:sz w:val="28"/>
      <w:szCs w:val="28"/>
    </w:rPr>
  </w:style>
  <w:style w:type="character" w:customStyle="1" w:styleId="ListLabel12">
    <w:name w:val="ListLabel 12"/>
    <w:qFormat/>
    <w:rPr>
      <w:color w:val="0000FF" w:themeColor="hyperlink"/>
      <w:sz w:val="28"/>
      <w:szCs w:val="28"/>
      <w:u w:val="single"/>
      <w:lang w:val="en-US"/>
    </w:rPr>
  </w:style>
  <w:style w:type="character" w:customStyle="1" w:styleId="ListLabel13">
    <w:name w:val="ListLabel 13"/>
    <w:qFormat/>
    <w:rPr>
      <w:color w:val="0000FF" w:themeColor="hyperlink"/>
      <w:sz w:val="28"/>
      <w:szCs w:val="28"/>
      <w:u w:val="single"/>
    </w:rPr>
  </w:style>
  <w:style w:type="character" w:customStyle="1" w:styleId="ListLabel14">
    <w:name w:val="ListLabel 14"/>
    <w:qFormat/>
    <w:rPr>
      <w:bCs/>
      <w:color w:val="0070C0"/>
      <w:sz w:val="28"/>
      <w:szCs w:val="28"/>
      <w:u w:val="single"/>
      <w:lang w:val="en-US"/>
    </w:rPr>
  </w:style>
  <w:style w:type="character" w:customStyle="1" w:styleId="ListLabel15">
    <w:name w:val="ListLabel 15"/>
    <w:qFormat/>
    <w:rPr>
      <w:bCs/>
      <w:color w:val="0070C0"/>
      <w:sz w:val="28"/>
      <w:szCs w:val="28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footer"/>
    <w:basedOn w:val="a"/>
    <w:uiPriority w:val="99"/>
    <w:unhideWhenUsed/>
    <w:qFormat/>
    <w:rsid w:val="00952252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qFormat/>
    <w:rsid w:val="00952252"/>
    <w:pPr>
      <w:spacing w:beforeAutospacing="1" w:afterAutospacing="1"/>
    </w:pPr>
  </w:style>
  <w:style w:type="paragraph" w:styleId="ad">
    <w:name w:val="header"/>
    <w:basedOn w:val="a"/>
    <w:uiPriority w:val="99"/>
    <w:unhideWhenUsed/>
    <w:rsid w:val="00FE0F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E92E83"/>
    <w:pPr>
      <w:widowControl w:val="0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paragraph" w:customStyle="1" w:styleId="ConsPlusTitle">
    <w:name w:val="ConsPlusTitle"/>
    <w:qFormat/>
    <w:rsid w:val="00E92E83"/>
    <w:pPr>
      <w:widowControl w:val="0"/>
    </w:pPr>
    <w:rPr>
      <w:rFonts w:ascii="Liberation Serif" w:eastAsia="Times New Roman" w:hAnsi="Liberation Serif" w:cs="Liberation Serif"/>
      <w:b/>
      <w:sz w:val="28"/>
      <w:szCs w:val="20"/>
      <w:lang w:eastAsia="ru-RU"/>
    </w:rPr>
  </w:style>
  <w:style w:type="paragraph" w:styleId="ae">
    <w:name w:val="No Spacing"/>
    <w:uiPriority w:val="1"/>
    <w:qFormat/>
    <w:rsid w:val="0064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rsid w:val="00952252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qFormat/>
    <w:rsid w:val="00293C4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59"/>
    <w:rsid w:val="00E10D43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o-nt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to-n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t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791B-78D8-4488-BFAD-C64DFAAB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3051</Words>
  <Characters>17391</Characters>
  <Application>Microsoft Office Word</Application>
  <DocSecurity>0</DocSecurity>
  <Lines>144</Lines>
  <Paragraphs>40</Paragraphs>
  <ScaleCrop>false</ScaleCrop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ГТО</dc:creator>
  <dc:description/>
  <cp:lastModifiedBy>User</cp:lastModifiedBy>
  <cp:revision>5</cp:revision>
  <cp:lastPrinted>2021-05-13T16:34:00Z</cp:lastPrinted>
  <dcterms:created xsi:type="dcterms:W3CDTF">2021-05-26T10:44:00Z</dcterms:created>
  <dcterms:modified xsi:type="dcterms:W3CDTF">2021-05-27T16:19:00Z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